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791E2" w14:textId="77777777" w:rsidR="001D741E" w:rsidRPr="00E749AD" w:rsidRDefault="00353B07" w:rsidP="005E3744">
      <w:pPr>
        <w:bidi w:val="0"/>
        <w:spacing w:line="360" w:lineRule="auto"/>
        <w:jc w:val="both"/>
        <w:rPr>
          <w:rFonts w:ascii="Tahoma" w:hAnsi="Tahoma" w:cs="Tahoma"/>
          <w:b/>
          <w:bCs/>
          <w:i/>
          <w:iCs/>
          <w:sz w:val="24"/>
          <w:szCs w:val="24"/>
        </w:rPr>
      </w:pPr>
      <w:bookmarkStart w:id="0" w:name="_GoBack"/>
      <w:bookmarkEnd w:id="0"/>
      <w:r w:rsidRPr="00E749AD">
        <w:rPr>
          <w:rFonts w:ascii="Tahoma" w:hAnsi="Tahoma" w:cs="Tahoma"/>
          <w:b/>
          <w:bCs/>
          <w:i/>
          <w:iCs/>
          <w:sz w:val="24"/>
          <w:szCs w:val="24"/>
        </w:rPr>
        <w:t>IRANIAN PETROLEUM &amp; ENERGY CLU</w:t>
      </w:r>
      <w:r w:rsidR="00BE07B4" w:rsidRPr="00E749AD">
        <w:rPr>
          <w:rFonts w:ascii="Tahoma" w:hAnsi="Tahoma" w:cs="Tahoma"/>
          <w:b/>
          <w:bCs/>
          <w:i/>
          <w:iCs/>
          <w:sz w:val="24"/>
          <w:szCs w:val="24"/>
        </w:rPr>
        <w:t>B (IPEC)</w:t>
      </w:r>
    </w:p>
    <w:p w14:paraId="784460F7" w14:textId="77777777" w:rsidR="004766D9" w:rsidRPr="00521352" w:rsidRDefault="00BE07B4" w:rsidP="00B31440">
      <w:pPr>
        <w:bidi w:val="0"/>
        <w:spacing w:line="360" w:lineRule="auto"/>
        <w:jc w:val="both"/>
        <w:rPr>
          <w:rFonts w:ascii="Tahoma" w:hAnsi="Tahoma" w:cs="Tahoma"/>
          <w:sz w:val="24"/>
          <w:szCs w:val="24"/>
        </w:rPr>
      </w:pPr>
      <w:r w:rsidRPr="00790AC2">
        <w:rPr>
          <w:rFonts w:ascii="Tahoma" w:hAnsi="Tahoma" w:cs="Tahoma"/>
          <w:b/>
          <w:bCs/>
          <w:color w:val="C00000"/>
          <w:sz w:val="24"/>
          <w:szCs w:val="24"/>
        </w:rPr>
        <w:t>Introducing</w:t>
      </w:r>
      <w:r w:rsidRPr="00521352">
        <w:rPr>
          <w:rFonts w:ascii="Tahoma" w:hAnsi="Tahoma" w:cs="Tahoma"/>
          <w:sz w:val="24"/>
          <w:szCs w:val="24"/>
        </w:rPr>
        <w:br/>
      </w:r>
      <w:r w:rsidR="00521352">
        <w:rPr>
          <w:rFonts w:ascii="Tahoma" w:hAnsi="Tahoma" w:cs="Tahoma"/>
          <w:sz w:val="24"/>
          <w:szCs w:val="24"/>
        </w:rPr>
        <w:t xml:space="preserve"> </w:t>
      </w:r>
      <w:r w:rsidRPr="00521352">
        <w:rPr>
          <w:rFonts w:ascii="Tahoma" w:hAnsi="Tahoma" w:cs="Tahoma"/>
          <w:sz w:val="24"/>
          <w:szCs w:val="24"/>
        </w:rPr>
        <w:t>Nearly one century of activity by the Iranian specialists and directors in energy</w:t>
      </w:r>
      <w:r w:rsidR="004766D9" w:rsidRPr="00521352">
        <w:rPr>
          <w:rFonts w:ascii="Tahoma" w:hAnsi="Tahoma" w:cs="Tahoma"/>
          <w:sz w:val="24"/>
          <w:szCs w:val="24"/>
        </w:rPr>
        <w:t xml:space="preserve"> </w:t>
      </w:r>
      <w:r w:rsidRPr="00521352">
        <w:rPr>
          <w:rFonts w:ascii="Tahoma" w:hAnsi="Tahoma" w:cs="Tahoma"/>
          <w:sz w:val="24"/>
          <w:szCs w:val="24"/>
        </w:rPr>
        <w:t>sector and especially in oil industry has provided a valuable treasure of knowledge</w:t>
      </w:r>
      <w:r w:rsidR="004766D9" w:rsidRPr="00521352">
        <w:rPr>
          <w:rFonts w:ascii="Tahoma" w:hAnsi="Tahoma" w:cs="Tahoma"/>
          <w:sz w:val="24"/>
          <w:szCs w:val="24"/>
        </w:rPr>
        <w:t xml:space="preserve"> </w:t>
      </w:r>
      <w:r w:rsidRPr="00521352">
        <w:rPr>
          <w:rFonts w:ascii="Tahoma" w:hAnsi="Tahoma" w:cs="Tahoma"/>
          <w:sz w:val="24"/>
          <w:szCs w:val="24"/>
        </w:rPr>
        <w:t>and experience which is nowadays referred to as human capital in economic</w:t>
      </w:r>
      <w:r w:rsidR="001D741E" w:rsidRPr="00521352">
        <w:rPr>
          <w:rFonts w:ascii="Tahoma" w:hAnsi="Tahoma" w:cs="Tahoma"/>
          <w:sz w:val="24"/>
          <w:szCs w:val="24"/>
        </w:rPr>
        <w:t xml:space="preserve"> </w:t>
      </w:r>
      <w:r w:rsidRPr="00521352">
        <w:rPr>
          <w:rFonts w:ascii="Tahoma" w:hAnsi="Tahoma" w:cs="Tahoma"/>
          <w:sz w:val="24"/>
          <w:szCs w:val="24"/>
        </w:rPr>
        <w:t>circles. Consideration of human capital in Iran economy and especially in the</w:t>
      </w:r>
      <w:r w:rsidR="004766D9" w:rsidRPr="00521352">
        <w:rPr>
          <w:rFonts w:ascii="Tahoma" w:hAnsi="Tahoma" w:cs="Tahoma"/>
          <w:sz w:val="24"/>
          <w:szCs w:val="24"/>
        </w:rPr>
        <w:t xml:space="preserve"> </w:t>
      </w:r>
      <w:r w:rsidRPr="00521352">
        <w:rPr>
          <w:rFonts w:ascii="Tahoma" w:hAnsi="Tahoma" w:cs="Tahoma"/>
          <w:sz w:val="24"/>
          <w:szCs w:val="24"/>
        </w:rPr>
        <w:t>most important and strategic economic sector of the country is an issue which</w:t>
      </w:r>
      <w:r w:rsidR="004766D9" w:rsidRPr="00521352">
        <w:rPr>
          <w:rFonts w:ascii="Tahoma" w:hAnsi="Tahoma" w:cs="Tahoma"/>
          <w:sz w:val="24"/>
          <w:szCs w:val="24"/>
        </w:rPr>
        <w:t xml:space="preserve"> </w:t>
      </w:r>
      <w:r w:rsidRPr="00521352">
        <w:rPr>
          <w:rFonts w:ascii="Tahoma" w:hAnsi="Tahoma" w:cs="Tahoma"/>
          <w:sz w:val="24"/>
          <w:szCs w:val="24"/>
        </w:rPr>
        <w:t>can be the source of several positive economic and scientifi</w:t>
      </w:r>
      <w:r w:rsidR="001D741E" w:rsidRPr="00521352">
        <w:rPr>
          <w:rFonts w:ascii="Tahoma" w:hAnsi="Tahoma" w:cs="Tahoma"/>
          <w:sz w:val="24"/>
          <w:szCs w:val="24"/>
        </w:rPr>
        <w:t>c</w:t>
      </w:r>
      <w:r w:rsidRPr="00521352">
        <w:rPr>
          <w:rFonts w:ascii="Tahoma" w:hAnsi="Tahoma" w:cs="Tahoma"/>
          <w:sz w:val="24"/>
          <w:szCs w:val="24"/>
        </w:rPr>
        <w:t xml:space="preserve"> effects. </w:t>
      </w:r>
      <w:r w:rsidRPr="003B55B0">
        <w:rPr>
          <w:rFonts w:ascii="Tahoma" w:hAnsi="Tahoma" w:cs="Tahoma"/>
          <w:sz w:val="24"/>
          <w:szCs w:val="24"/>
          <w:highlight w:val="yellow"/>
        </w:rPr>
        <w:t>The aim of</w:t>
      </w:r>
      <w:r w:rsidR="004766D9" w:rsidRPr="003B55B0">
        <w:rPr>
          <w:rFonts w:ascii="Tahoma" w:hAnsi="Tahoma" w:cs="Tahoma"/>
          <w:sz w:val="24"/>
          <w:szCs w:val="24"/>
          <w:highlight w:val="yellow"/>
        </w:rPr>
        <w:t xml:space="preserve"> </w:t>
      </w:r>
      <w:r w:rsidRPr="003B55B0">
        <w:rPr>
          <w:rFonts w:ascii="Tahoma" w:hAnsi="Tahoma" w:cs="Tahoma"/>
          <w:sz w:val="24"/>
          <w:szCs w:val="24"/>
          <w:highlight w:val="yellow"/>
        </w:rPr>
        <w:t>establishment of this club is to monitor and to comment on developments in oil</w:t>
      </w:r>
      <w:r w:rsidR="004766D9" w:rsidRPr="003B55B0">
        <w:rPr>
          <w:rFonts w:ascii="Tahoma" w:hAnsi="Tahoma" w:cs="Tahoma"/>
          <w:sz w:val="24"/>
          <w:szCs w:val="24"/>
          <w:highlight w:val="yellow"/>
        </w:rPr>
        <w:t xml:space="preserve"> </w:t>
      </w:r>
      <w:r w:rsidRPr="003B55B0">
        <w:rPr>
          <w:rFonts w:ascii="Tahoma" w:hAnsi="Tahoma" w:cs="Tahoma"/>
          <w:sz w:val="24"/>
          <w:szCs w:val="24"/>
          <w:highlight w:val="yellow"/>
        </w:rPr>
        <w:t>and energy from a government-independent view</w:t>
      </w:r>
      <w:r w:rsidRPr="00521352">
        <w:rPr>
          <w:rFonts w:ascii="Tahoma" w:hAnsi="Tahoma" w:cs="Tahoma"/>
          <w:sz w:val="24"/>
          <w:szCs w:val="24"/>
        </w:rPr>
        <w:t>. This club is a great asset for</w:t>
      </w:r>
      <w:r w:rsidR="001D741E" w:rsidRPr="00521352">
        <w:rPr>
          <w:rFonts w:ascii="Tahoma" w:hAnsi="Tahoma" w:cs="Tahoma"/>
          <w:sz w:val="24"/>
          <w:szCs w:val="24"/>
        </w:rPr>
        <w:t xml:space="preserve"> </w:t>
      </w:r>
      <w:r w:rsidRPr="00521352">
        <w:rPr>
          <w:rFonts w:ascii="Tahoma" w:hAnsi="Tahoma" w:cs="Tahoma"/>
          <w:sz w:val="24"/>
          <w:szCs w:val="24"/>
        </w:rPr>
        <w:t>commenting on and criticizing government behaviors with respect to its line of</w:t>
      </w:r>
      <w:r w:rsidR="004766D9" w:rsidRPr="00521352">
        <w:rPr>
          <w:rFonts w:ascii="Tahoma" w:hAnsi="Tahoma" w:cs="Tahoma"/>
          <w:sz w:val="24"/>
          <w:szCs w:val="24"/>
        </w:rPr>
        <w:t xml:space="preserve"> </w:t>
      </w:r>
      <w:r w:rsidRPr="00521352">
        <w:rPr>
          <w:rFonts w:ascii="Tahoma" w:hAnsi="Tahoma" w:cs="Tahoma"/>
          <w:sz w:val="24"/>
          <w:szCs w:val="24"/>
        </w:rPr>
        <w:t xml:space="preserve">activity. Moreover, </w:t>
      </w:r>
      <w:r w:rsidRPr="003B55B0">
        <w:rPr>
          <w:rFonts w:ascii="Tahoma" w:hAnsi="Tahoma" w:cs="Tahoma"/>
          <w:sz w:val="24"/>
          <w:szCs w:val="24"/>
          <w:highlight w:val="yellow"/>
        </w:rPr>
        <w:t>this group can well offer proposals, strategies, consultations,</w:t>
      </w:r>
      <w:r w:rsidR="004766D9" w:rsidRPr="003B55B0">
        <w:rPr>
          <w:rFonts w:ascii="Tahoma" w:hAnsi="Tahoma" w:cs="Tahoma"/>
          <w:sz w:val="24"/>
          <w:szCs w:val="24"/>
          <w:highlight w:val="yellow"/>
        </w:rPr>
        <w:t xml:space="preserve"> </w:t>
      </w:r>
      <w:r w:rsidRPr="003B55B0">
        <w:rPr>
          <w:rFonts w:ascii="Tahoma" w:hAnsi="Tahoma" w:cs="Tahoma"/>
          <w:sz w:val="24"/>
          <w:szCs w:val="24"/>
          <w:highlight w:val="yellow"/>
        </w:rPr>
        <w:t>programs and plans to the government and decision makers</w:t>
      </w:r>
      <w:r w:rsidR="001D741E" w:rsidRPr="003B55B0">
        <w:rPr>
          <w:rFonts w:ascii="Tahoma" w:hAnsi="Tahoma" w:cs="Tahoma"/>
          <w:sz w:val="24"/>
          <w:szCs w:val="24"/>
          <w:highlight w:val="yellow"/>
        </w:rPr>
        <w:t xml:space="preserve"> </w:t>
      </w:r>
      <w:r w:rsidRPr="003B55B0">
        <w:rPr>
          <w:rFonts w:ascii="Tahoma" w:hAnsi="Tahoma" w:cs="Tahoma"/>
          <w:sz w:val="24"/>
          <w:szCs w:val="24"/>
          <w:highlight w:val="yellow"/>
        </w:rPr>
        <w:t>in the government</w:t>
      </w:r>
      <w:r w:rsidR="00B31440" w:rsidRPr="003B55B0">
        <w:rPr>
          <w:rFonts w:ascii="Tahoma" w:hAnsi="Tahoma" w:cs="Tahoma"/>
          <w:sz w:val="24"/>
          <w:szCs w:val="24"/>
          <w:highlight w:val="yellow"/>
        </w:rPr>
        <w:t xml:space="preserve"> </w:t>
      </w:r>
      <w:r w:rsidRPr="003B55B0">
        <w:rPr>
          <w:rFonts w:ascii="Tahoma" w:hAnsi="Tahoma" w:cs="Tahoma"/>
          <w:sz w:val="24"/>
          <w:szCs w:val="24"/>
          <w:highlight w:val="yellow"/>
        </w:rPr>
        <w:t>system and can also provide recommendations and strategies to the private</w:t>
      </w:r>
      <w:r w:rsidR="004766D9" w:rsidRPr="003B55B0">
        <w:rPr>
          <w:rFonts w:ascii="Tahoma" w:hAnsi="Tahoma" w:cs="Tahoma"/>
          <w:sz w:val="24"/>
          <w:szCs w:val="24"/>
          <w:highlight w:val="yellow"/>
        </w:rPr>
        <w:t xml:space="preserve"> </w:t>
      </w:r>
      <w:r w:rsidRPr="003B55B0">
        <w:rPr>
          <w:rFonts w:ascii="Tahoma" w:hAnsi="Tahoma" w:cs="Tahoma"/>
          <w:sz w:val="24"/>
          <w:szCs w:val="24"/>
          <w:highlight w:val="yellow"/>
        </w:rPr>
        <w:t>sector</w:t>
      </w:r>
      <w:r w:rsidRPr="00521352">
        <w:rPr>
          <w:rFonts w:ascii="Tahoma" w:hAnsi="Tahoma" w:cs="Tahoma"/>
          <w:sz w:val="24"/>
          <w:szCs w:val="24"/>
        </w:rPr>
        <w:t xml:space="preserve"> which is engaged in this fi</w:t>
      </w:r>
      <w:r w:rsidR="001D741E" w:rsidRPr="00521352">
        <w:rPr>
          <w:rFonts w:ascii="Tahoma" w:hAnsi="Tahoma" w:cs="Tahoma"/>
          <w:sz w:val="24"/>
          <w:szCs w:val="24"/>
        </w:rPr>
        <w:t>e</w:t>
      </w:r>
      <w:r w:rsidRPr="00521352">
        <w:rPr>
          <w:rFonts w:ascii="Tahoma" w:hAnsi="Tahoma" w:cs="Tahoma"/>
          <w:sz w:val="24"/>
          <w:szCs w:val="24"/>
        </w:rPr>
        <w:t>ld.</w:t>
      </w:r>
    </w:p>
    <w:p w14:paraId="7248EA13" w14:textId="77777777" w:rsidR="001D741E" w:rsidRPr="00790AC2" w:rsidRDefault="001D741E" w:rsidP="00521352">
      <w:pPr>
        <w:bidi w:val="0"/>
        <w:spacing w:line="360" w:lineRule="auto"/>
        <w:rPr>
          <w:rFonts w:ascii="Tahoma" w:hAnsi="Tahoma" w:cs="Tahoma"/>
          <w:b/>
          <w:bCs/>
          <w:color w:val="C00000"/>
          <w:sz w:val="24"/>
          <w:szCs w:val="24"/>
        </w:rPr>
      </w:pPr>
      <w:r w:rsidRPr="00790AC2">
        <w:rPr>
          <w:rFonts w:ascii="Tahoma" w:hAnsi="Tahoma" w:cs="Tahoma"/>
          <w:b/>
          <w:bCs/>
          <w:color w:val="C00000"/>
          <w:sz w:val="24"/>
          <w:szCs w:val="24"/>
        </w:rPr>
        <w:t>Monthly conferences</w:t>
      </w:r>
    </w:p>
    <w:p w14:paraId="7248CEF7" w14:textId="77777777" w:rsidR="001D741E" w:rsidRPr="00521352" w:rsidRDefault="001D741E" w:rsidP="00521352">
      <w:pPr>
        <w:bidi w:val="0"/>
        <w:spacing w:line="360" w:lineRule="auto"/>
        <w:jc w:val="both"/>
        <w:rPr>
          <w:rFonts w:ascii="Tahoma" w:hAnsi="Tahoma" w:cs="Tahoma"/>
          <w:sz w:val="24"/>
          <w:szCs w:val="24"/>
        </w:rPr>
      </w:pPr>
      <w:r w:rsidRPr="003B55B0">
        <w:rPr>
          <w:rFonts w:ascii="Tahoma" w:hAnsi="Tahoma" w:cs="Tahoma"/>
          <w:sz w:val="24"/>
          <w:szCs w:val="24"/>
          <w:highlight w:val="yellow"/>
        </w:rPr>
        <w:t>IPEC holds monthly conferences and lectures</w:t>
      </w:r>
      <w:r w:rsidRPr="00521352">
        <w:rPr>
          <w:rFonts w:ascii="Tahoma" w:hAnsi="Tahoma" w:cs="Tahoma"/>
          <w:sz w:val="24"/>
          <w:szCs w:val="24"/>
        </w:rPr>
        <w:t xml:space="preserve"> on the last Wednesday of each month aiming at providing a suitable ground </w:t>
      </w:r>
      <w:r w:rsidRPr="003B55B0">
        <w:rPr>
          <w:rFonts w:ascii="Tahoma" w:hAnsi="Tahoma" w:cs="Tahoma"/>
          <w:sz w:val="24"/>
          <w:szCs w:val="24"/>
          <w:highlight w:val="yellow"/>
        </w:rPr>
        <w:t>for exchange of ideas, creation of thoughts and transfer of experiences of oil and energy</w:t>
      </w:r>
      <w:r w:rsidRPr="00521352">
        <w:rPr>
          <w:rFonts w:ascii="Tahoma" w:hAnsi="Tahoma" w:cs="Tahoma"/>
          <w:sz w:val="24"/>
          <w:szCs w:val="24"/>
        </w:rPr>
        <w:t xml:space="preserve"> activists and elites. Accurate selection of subject of lectures offers valuable services in updating and exchange of information and providing last status of oil and energy to the staff of that field.</w:t>
      </w:r>
    </w:p>
    <w:p w14:paraId="6E38C181" w14:textId="77777777" w:rsidR="001D741E" w:rsidRPr="00521352" w:rsidRDefault="00BE07B4" w:rsidP="00521352">
      <w:pPr>
        <w:bidi w:val="0"/>
        <w:spacing w:line="360" w:lineRule="auto"/>
        <w:rPr>
          <w:rFonts w:ascii="Tahoma" w:hAnsi="Tahoma" w:cs="Tahoma"/>
          <w:sz w:val="24"/>
          <w:szCs w:val="24"/>
        </w:rPr>
      </w:pPr>
      <w:r w:rsidRPr="0072527A">
        <w:rPr>
          <w:rFonts w:ascii="Tahoma" w:hAnsi="Tahoma" w:cs="Tahoma"/>
          <w:b/>
          <w:bCs/>
          <w:color w:val="C00000"/>
          <w:sz w:val="24"/>
          <w:szCs w:val="24"/>
        </w:rPr>
        <w:t>Titles of monthly conferences of club members</w:t>
      </w:r>
    </w:p>
    <w:tbl>
      <w:tblPr>
        <w:tblStyle w:val="TableGrid"/>
        <w:tblW w:w="0" w:type="auto"/>
        <w:tblLook w:val="04A0" w:firstRow="1" w:lastRow="0" w:firstColumn="1" w:lastColumn="0" w:noHBand="0" w:noVBand="1"/>
      </w:tblPr>
      <w:tblGrid>
        <w:gridCol w:w="4390"/>
        <w:gridCol w:w="2551"/>
        <w:gridCol w:w="1271"/>
      </w:tblGrid>
      <w:tr w:rsidR="001D741E" w:rsidRPr="0072527A" w14:paraId="1A8DDB9F" w14:textId="77777777" w:rsidTr="0072527A">
        <w:tc>
          <w:tcPr>
            <w:tcW w:w="4390" w:type="dxa"/>
            <w:shd w:val="clear" w:color="auto" w:fill="F2F2F2" w:themeFill="background1" w:themeFillShade="F2"/>
          </w:tcPr>
          <w:p w14:paraId="126461BC" w14:textId="77777777" w:rsidR="001D741E" w:rsidRPr="0072527A" w:rsidRDefault="001D741E" w:rsidP="00521352">
            <w:pPr>
              <w:bidi w:val="0"/>
              <w:spacing w:line="360" w:lineRule="auto"/>
              <w:rPr>
                <w:rFonts w:ascii="Tahoma" w:hAnsi="Tahoma" w:cs="Tahoma"/>
                <w:sz w:val="20"/>
                <w:szCs w:val="20"/>
              </w:rPr>
            </w:pPr>
            <w:r w:rsidRPr="0072527A">
              <w:rPr>
                <w:rFonts w:ascii="Tahoma" w:hAnsi="Tahoma" w:cs="Tahoma"/>
                <w:sz w:val="20"/>
                <w:szCs w:val="20"/>
              </w:rPr>
              <w:t>Title of lecture Lecturer</w:t>
            </w:r>
          </w:p>
        </w:tc>
        <w:tc>
          <w:tcPr>
            <w:tcW w:w="2551" w:type="dxa"/>
            <w:shd w:val="clear" w:color="auto" w:fill="F2F2F2" w:themeFill="background1" w:themeFillShade="F2"/>
          </w:tcPr>
          <w:p w14:paraId="3006241E" w14:textId="77777777" w:rsidR="001D741E" w:rsidRPr="0072527A" w:rsidRDefault="001D741E" w:rsidP="00521352">
            <w:pPr>
              <w:bidi w:val="0"/>
              <w:spacing w:line="360" w:lineRule="auto"/>
              <w:rPr>
                <w:rFonts w:ascii="Tahoma" w:hAnsi="Tahoma" w:cs="Tahoma"/>
                <w:sz w:val="20"/>
                <w:szCs w:val="20"/>
              </w:rPr>
            </w:pPr>
            <w:r w:rsidRPr="0072527A">
              <w:rPr>
                <w:rFonts w:ascii="Tahoma" w:hAnsi="Tahoma" w:cs="Tahoma"/>
                <w:sz w:val="20"/>
                <w:szCs w:val="20"/>
              </w:rPr>
              <w:t>Lecturer</w:t>
            </w:r>
          </w:p>
        </w:tc>
        <w:tc>
          <w:tcPr>
            <w:tcW w:w="1271" w:type="dxa"/>
            <w:shd w:val="clear" w:color="auto" w:fill="F2F2F2" w:themeFill="background1" w:themeFillShade="F2"/>
          </w:tcPr>
          <w:p w14:paraId="76A45CED" w14:textId="77777777" w:rsidR="001D741E" w:rsidRPr="0072527A" w:rsidRDefault="001D741E" w:rsidP="00521352">
            <w:pPr>
              <w:bidi w:val="0"/>
              <w:spacing w:line="360" w:lineRule="auto"/>
              <w:rPr>
                <w:rFonts w:ascii="Tahoma" w:hAnsi="Tahoma" w:cs="Tahoma"/>
                <w:sz w:val="20"/>
                <w:szCs w:val="20"/>
              </w:rPr>
            </w:pPr>
            <w:r w:rsidRPr="0072527A">
              <w:rPr>
                <w:rFonts w:ascii="Tahoma" w:hAnsi="Tahoma" w:cs="Tahoma"/>
                <w:sz w:val="20"/>
                <w:szCs w:val="20"/>
              </w:rPr>
              <w:t>Date</w:t>
            </w:r>
          </w:p>
        </w:tc>
      </w:tr>
      <w:tr w:rsidR="001D741E" w:rsidRPr="0072527A" w14:paraId="2FE896EC" w14:textId="77777777" w:rsidTr="0072527A">
        <w:tc>
          <w:tcPr>
            <w:tcW w:w="4390" w:type="dxa"/>
          </w:tcPr>
          <w:p w14:paraId="4F2F2F6A" w14:textId="77777777" w:rsidR="001D741E" w:rsidRPr="0072527A" w:rsidRDefault="00C23BC0" w:rsidP="0072527A">
            <w:pPr>
              <w:bidi w:val="0"/>
              <w:spacing w:line="360" w:lineRule="auto"/>
              <w:rPr>
                <w:rFonts w:ascii="Tahoma" w:hAnsi="Tahoma" w:cs="Tahoma"/>
                <w:sz w:val="20"/>
                <w:szCs w:val="20"/>
              </w:rPr>
            </w:pPr>
            <w:r w:rsidRPr="0072527A">
              <w:rPr>
                <w:rFonts w:ascii="Tahoma" w:hAnsi="Tahoma" w:cs="Tahoma"/>
                <w:sz w:val="20"/>
                <w:szCs w:val="20"/>
              </w:rPr>
              <w:t>Analysis of current national economic conditions and the</w:t>
            </w:r>
            <w:r w:rsidR="0072527A">
              <w:rPr>
                <w:rFonts w:ascii="Tahoma" w:hAnsi="Tahoma" w:cs="Tahoma"/>
                <w:sz w:val="20"/>
                <w:szCs w:val="20"/>
              </w:rPr>
              <w:t xml:space="preserve"> </w:t>
            </w:r>
            <w:r w:rsidRPr="0072527A">
              <w:rPr>
                <w:rFonts w:ascii="Tahoma" w:hAnsi="Tahoma" w:cs="Tahoma"/>
                <w:sz w:val="20"/>
                <w:szCs w:val="20"/>
              </w:rPr>
              <w:t>foregoing perspective</w:t>
            </w:r>
          </w:p>
        </w:tc>
        <w:tc>
          <w:tcPr>
            <w:tcW w:w="2551" w:type="dxa"/>
          </w:tcPr>
          <w:p w14:paraId="603AC860" w14:textId="77777777" w:rsidR="001D741E" w:rsidRPr="0072527A" w:rsidRDefault="00D9164D" w:rsidP="00521352">
            <w:pPr>
              <w:bidi w:val="0"/>
              <w:spacing w:line="360" w:lineRule="auto"/>
              <w:rPr>
                <w:rFonts w:ascii="Tahoma" w:hAnsi="Tahoma" w:cs="Tahoma"/>
                <w:sz w:val="20"/>
                <w:szCs w:val="20"/>
              </w:rPr>
            </w:pPr>
            <w:proofErr w:type="spellStart"/>
            <w:r w:rsidRPr="0072527A">
              <w:rPr>
                <w:rFonts w:ascii="Tahoma" w:hAnsi="Tahoma" w:cs="Tahoma"/>
                <w:sz w:val="20"/>
                <w:szCs w:val="20"/>
              </w:rPr>
              <w:t>Masoud</w:t>
            </w:r>
            <w:proofErr w:type="spellEnd"/>
            <w:r w:rsidRPr="0072527A">
              <w:rPr>
                <w:rFonts w:ascii="Tahoma" w:hAnsi="Tahoma" w:cs="Tahoma"/>
                <w:sz w:val="20"/>
                <w:szCs w:val="20"/>
              </w:rPr>
              <w:t xml:space="preserve"> </w:t>
            </w:r>
            <w:proofErr w:type="spellStart"/>
            <w:r w:rsidRPr="0072527A">
              <w:rPr>
                <w:rFonts w:ascii="Tahoma" w:hAnsi="Tahoma" w:cs="Tahoma"/>
                <w:sz w:val="20"/>
                <w:szCs w:val="20"/>
              </w:rPr>
              <w:t>Nili</w:t>
            </w:r>
            <w:proofErr w:type="spellEnd"/>
          </w:p>
        </w:tc>
        <w:tc>
          <w:tcPr>
            <w:tcW w:w="1271" w:type="dxa"/>
          </w:tcPr>
          <w:p w14:paraId="4A260708" w14:textId="77777777" w:rsidR="001D741E" w:rsidRPr="0072527A" w:rsidRDefault="008934A4" w:rsidP="00521352">
            <w:pPr>
              <w:bidi w:val="0"/>
              <w:spacing w:line="360" w:lineRule="auto"/>
              <w:rPr>
                <w:rFonts w:ascii="Tahoma" w:hAnsi="Tahoma" w:cs="Tahoma"/>
                <w:sz w:val="20"/>
                <w:szCs w:val="20"/>
              </w:rPr>
            </w:pPr>
            <w:r w:rsidRPr="0072527A">
              <w:rPr>
                <w:rFonts w:ascii="Tahoma" w:hAnsi="Tahoma" w:cs="Tahoma"/>
                <w:sz w:val="20"/>
                <w:szCs w:val="20"/>
              </w:rPr>
              <w:t>Oct 2014</w:t>
            </w:r>
          </w:p>
        </w:tc>
      </w:tr>
      <w:tr w:rsidR="001D741E" w:rsidRPr="0072527A" w14:paraId="48BCC992" w14:textId="77777777" w:rsidTr="0072527A">
        <w:tc>
          <w:tcPr>
            <w:tcW w:w="4390" w:type="dxa"/>
          </w:tcPr>
          <w:p w14:paraId="08F2AD7C" w14:textId="77777777" w:rsidR="001D741E" w:rsidRPr="0072527A" w:rsidRDefault="00C23BC0" w:rsidP="00521352">
            <w:pPr>
              <w:bidi w:val="0"/>
              <w:spacing w:line="360" w:lineRule="auto"/>
              <w:rPr>
                <w:rFonts w:ascii="Tahoma" w:hAnsi="Tahoma" w:cs="Tahoma"/>
                <w:sz w:val="20"/>
                <w:szCs w:val="20"/>
              </w:rPr>
            </w:pPr>
            <w:r w:rsidRPr="0072527A">
              <w:rPr>
                <w:rFonts w:ascii="Tahoma" w:hAnsi="Tahoma" w:cs="Tahoma"/>
                <w:sz w:val="20"/>
                <w:szCs w:val="20"/>
              </w:rPr>
              <w:t>Ministry of oil’s plans for fulfilment of resistive economy</w:t>
            </w:r>
          </w:p>
        </w:tc>
        <w:tc>
          <w:tcPr>
            <w:tcW w:w="2551" w:type="dxa"/>
          </w:tcPr>
          <w:p w14:paraId="60F6280A" w14:textId="77777777" w:rsidR="001D741E" w:rsidRPr="0072527A" w:rsidRDefault="00D9164D" w:rsidP="00521352">
            <w:pPr>
              <w:bidi w:val="0"/>
              <w:spacing w:line="360" w:lineRule="auto"/>
              <w:rPr>
                <w:rFonts w:ascii="Tahoma" w:hAnsi="Tahoma" w:cs="Tahoma"/>
                <w:sz w:val="20"/>
                <w:szCs w:val="20"/>
              </w:rPr>
            </w:pPr>
            <w:proofErr w:type="spellStart"/>
            <w:r w:rsidRPr="0072527A">
              <w:rPr>
                <w:rFonts w:ascii="Tahoma" w:hAnsi="Tahoma" w:cs="Tahoma"/>
                <w:sz w:val="20"/>
                <w:szCs w:val="20"/>
              </w:rPr>
              <w:t>Bizhan</w:t>
            </w:r>
            <w:proofErr w:type="spellEnd"/>
            <w:r w:rsidRPr="0072527A">
              <w:rPr>
                <w:rFonts w:ascii="Tahoma" w:hAnsi="Tahoma" w:cs="Tahoma"/>
                <w:sz w:val="20"/>
                <w:szCs w:val="20"/>
              </w:rPr>
              <w:t xml:space="preserve"> </w:t>
            </w:r>
            <w:proofErr w:type="spellStart"/>
            <w:r w:rsidRPr="0072527A">
              <w:rPr>
                <w:rFonts w:ascii="Tahoma" w:hAnsi="Tahoma" w:cs="Tahoma"/>
                <w:sz w:val="20"/>
                <w:szCs w:val="20"/>
              </w:rPr>
              <w:t>Zangeneh</w:t>
            </w:r>
            <w:proofErr w:type="spellEnd"/>
          </w:p>
        </w:tc>
        <w:tc>
          <w:tcPr>
            <w:tcW w:w="1271" w:type="dxa"/>
          </w:tcPr>
          <w:p w14:paraId="5E6AF819" w14:textId="77777777" w:rsidR="001D741E" w:rsidRPr="0072527A" w:rsidRDefault="00C23BC0" w:rsidP="00521352">
            <w:pPr>
              <w:bidi w:val="0"/>
              <w:spacing w:line="360" w:lineRule="auto"/>
              <w:rPr>
                <w:rFonts w:ascii="Tahoma" w:hAnsi="Tahoma" w:cs="Tahoma"/>
                <w:sz w:val="20"/>
                <w:szCs w:val="20"/>
              </w:rPr>
            </w:pPr>
            <w:r w:rsidRPr="0072527A">
              <w:rPr>
                <w:rFonts w:ascii="Tahoma" w:hAnsi="Tahoma" w:cs="Tahoma"/>
                <w:sz w:val="20"/>
                <w:szCs w:val="20"/>
              </w:rPr>
              <w:t>Nov 2014</w:t>
            </w:r>
          </w:p>
        </w:tc>
      </w:tr>
      <w:tr w:rsidR="001D741E" w:rsidRPr="0072527A" w14:paraId="25C47BC5" w14:textId="77777777" w:rsidTr="0072527A">
        <w:tc>
          <w:tcPr>
            <w:tcW w:w="4390" w:type="dxa"/>
          </w:tcPr>
          <w:p w14:paraId="0D8DD4DD" w14:textId="77777777" w:rsidR="001D741E" w:rsidRPr="0072527A" w:rsidRDefault="00C23BC0" w:rsidP="00521352">
            <w:pPr>
              <w:bidi w:val="0"/>
              <w:spacing w:line="360" w:lineRule="auto"/>
              <w:rPr>
                <w:rFonts w:ascii="Tahoma" w:hAnsi="Tahoma" w:cs="Tahoma"/>
                <w:sz w:val="20"/>
                <w:szCs w:val="20"/>
              </w:rPr>
            </w:pPr>
            <w:r w:rsidRPr="0072527A">
              <w:rPr>
                <w:rFonts w:ascii="Tahoma" w:hAnsi="Tahoma" w:cs="Tahoma"/>
                <w:sz w:val="20"/>
                <w:szCs w:val="20"/>
              </w:rPr>
              <w:t>Horizons of fuel consumption optimization</w:t>
            </w:r>
          </w:p>
        </w:tc>
        <w:tc>
          <w:tcPr>
            <w:tcW w:w="2551" w:type="dxa"/>
          </w:tcPr>
          <w:p w14:paraId="152BC834" w14:textId="77777777" w:rsidR="001D741E" w:rsidRPr="0072527A" w:rsidRDefault="00D9164D" w:rsidP="00521352">
            <w:pPr>
              <w:bidi w:val="0"/>
              <w:spacing w:line="360" w:lineRule="auto"/>
              <w:rPr>
                <w:rFonts w:ascii="Tahoma" w:hAnsi="Tahoma" w:cs="Tahoma"/>
                <w:sz w:val="20"/>
                <w:szCs w:val="20"/>
              </w:rPr>
            </w:pPr>
            <w:r w:rsidRPr="0072527A">
              <w:rPr>
                <w:rFonts w:ascii="Tahoma" w:hAnsi="Tahoma" w:cs="Tahoma"/>
                <w:sz w:val="20"/>
                <w:szCs w:val="20"/>
              </w:rPr>
              <w:t>Mehdi Rahmati</w:t>
            </w:r>
          </w:p>
        </w:tc>
        <w:tc>
          <w:tcPr>
            <w:tcW w:w="1271" w:type="dxa"/>
          </w:tcPr>
          <w:p w14:paraId="4BAC22EB" w14:textId="77777777" w:rsidR="001D741E" w:rsidRPr="0072527A" w:rsidRDefault="00C23BC0" w:rsidP="00521352">
            <w:pPr>
              <w:bidi w:val="0"/>
              <w:spacing w:line="360" w:lineRule="auto"/>
              <w:rPr>
                <w:rFonts w:ascii="Tahoma" w:hAnsi="Tahoma" w:cs="Tahoma"/>
                <w:sz w:val="20"/>
                <w:szCs w:val="20"/>
              </w:rPr>
            </w:pPr>
            <w:r w:rsidRPr="0072527A">
              <w:rPr>
                <w:rFonts w:ascii="Tahoma" w:hAnsi="Tahoma" w:cs="Tahoma"/>
                <w:sz w:val="20"/>
                <w:szCs w:val="20"/>
              </w:rPr>
              <w:t>Dec 2014</w:t>
            </w:r>
          </w:p>
        </w:tc>
      </w:tr>
      <w:tr w:rsidR="001D741E" w:rsidRPr="0072527A" w14:paraId="47723C13" w14:textId="77777777" w:rsidTr="0072527A">
        <w:tc>
          <w:tcPr>
            <w:tcW w:w="4390" w:type="dxa"/>
          </w:tcPr>
          <w:p w14:paraId="7DCD0BB4" w14:textId="77777777" w:rsidR="001D741E" w:rsidRPr="0072527A" w:rsidRDefault="00C23BC0" w:rsidP="00521352">
            <w:pPr>
              <w:bidi w:val="0"/>
              <w:spacing w:line="360" w:lineRule="auto"/>
              <w:rPr>
                <w:rFonts w:ascii="Tahoma" w:hAnsi="Tahoma" w:cs="Tahoma"/>
                <w:sz w:val="20"/>
                <w:szCs w:val="20"/>
              </w:rPr>
            </w:pPr>
            <w:r w:rsidRPr="0072527A">
              <w:rPr>
                <w:rFonts w:ascii="Tahoma" w:hAnsi="Tahoma" w:cs="Tahoma"/>
                <w:sz w:val="20"/>
                <w:szCs w:val="20"/>
              </w:rPr>
              <w:lastRenderedPageBreak/>
              <w:t>Recent developments of oil market</w:t>
            </w:r>
          </w:p>
        </w:tc>
        <w:tc>
          <w:tcPr>
            <w:tcW w:w="2551" w:type="dxa"/>
          </w:tcPr>
          <w:p w14:paraId="3E47021C" w14:textId="77777777" w:rsidR="001D741E" w:rsidRPr="0072527A" w:rsidRDefault="00D9164D" w:rsidP="00521352">
            <w:pPr>
              <w:bidi w:val="0"/>
              <w:spacing w:line="360" w:lineRule="auto"/>
              <w:rPr>
                <w:rFonts w:ascii="Tahoma" w:hAnsi="Tahoma" w:cs="Tahoma"/>
                <w:sz w:val="20"/>
                <w:szCs w:val="20"/>
              </w:rPr>
            </w:pPr>
            <w:r w:rsidRPr="0072527A">
              <w:rPr>
                <w:rFonts w:ascii="Tahoma" w:hAnsi="Tahoma" w:cs="Tahoma"/>
                <w:sz w:val="20"/>
                <w:szCs w:val="20"/>
              </w:rPr>
              <w:t xml:space="preserve">Hossein </w:t>
            </w:r>
            <w:proofErr w:type="spellStart"/>
            <w:r w:rsidRPr="0072527A">
              <w:rPr>
                <w:rFonts w:ascii="Tahoma" w:hAnsi="Tahoma" w:cs="Tahoma"/>
                <w:sz w:val="20"/>
                <w:szCs w:val="20"/>
              </w:rPr>
              <w:t>Kazempour</w:t>
            </w:r>
            <w:proofErr w:type="spellEnd"/>
            <w:r w:rsidRPr="0072527A">
              <w:rPr>
                <w:rFonts w:ascii="Tahoma" w:hAnsi="Tahoma" w:cs="Tahoma"/>
                <w:sz w:val="20"/>
                <w:szCs w:val="20"/>
              </w:rPr>
              <w:br/>
            </w:r>
            <w:proofErr w:type="spellStart"/>
            <w:r w:rsidRPr="0072527A">
              <w:rPr>
                <w:rFonts w:ascii="Tahoma" w:hAnsi="Tahoma" w:cs="Tahoma"/>
                <w:sz w:val="20"/>
                <w:szCs w:val="20"/>
              </w:rPr>
              <w:t>Ardebili</w:t>
            </w:r>
            <w:proofErr w:type="spellEnd"/>
            <w:r w:rsidRPr="0072527A">
              <w:rPr>
                <w:rFonts w:ascii="Tahoma" w:hAnsi="Tahoma" w:cs="Tahoma"/>
                <w:sz w:val="20"/>
                <w:szCs w:val="20"/>
              </w:rPr>
              <w:t xml:space="preserve"> </w:t>
            </w:r>
          </w:p>
        </w:tc>
        <w:tc>
          <w:tcPr>
            <w:tcW w:w="1271" w:type="dxa"/>
          </w:tcPr>
          <w:p w14:paraId="4528C09E" w14:textId="77777777" w:rsidR="001D741E" w:rsidRPr="0072527A" w:rsidRDefault="00C23BC0" w:rsidP="00521352">
            <w:pPr>
              <w:bidi w:val="0"/>
              <w:spacing w:line="360" w:lineRule="auto"/>
              <w:rPr>
                <w:rFonts w:ascii="Tahoma" w:hAnsi="Tahoma" w:cs="Tahoma"/>
                <w:sz w:val="20"/>
                <w:szCs w:val="20"/>
              </w:rPr>
            </w:pPr>
            <w:r w:rsidRPr="0072527A">
              <w:rPr>
                <w:rFonts w:ascii="Tahoma" w:hAnsi="Tahoma" w:cs="Tahoma"/>
                <w:sz w:val="20"/>
                <w:szCs w:val="20"/>
              </w:rPr>
              <w:t>Jan 2015</w:t>
            </w:r>
          </w:p>
        </w:tc>
      </w:tr>
      <w:tr w:rsidR="001D741E" w:rsidRPr="0072527A" w14:paraId="51CCA898" w14:textId="77777777" w:rsidTr="0072527A">
        <w:tc>
          <w:tcPr>
            <w:tcW w:w="4390" w:type="dxa"/>
          </w:tcPr>
          <w:p w14:paraId="0477741B" w14:textId="77777777" w:rsidR="001D741E" w:rsidRPr="0072527A" w:rsidRDefault="00C23BC0" w:rsidP="00521352">
            <w:pPr>
              <w:bidi w:val="0"/>
              <w:spacing w:line="360" w:lineRule="auto"/>
              <w:rPr>
                <w:rFonts w:ascii="Tahoma" w:hAnsi="Tahoma" w:cs="Tahoma"/>
                <w:sz w:val="20"/>
                <w:szCs w:val="20"/>
              </w:rPr>
            </w:pPr>
            <w:r w:rsidRPr="0072527A">
              <w:rPr>
                <w:rFonts w:ascii="Tahoma" w:hAnsi="Tahoma" w:cs="Tahoma"/>
                <w:sz w:val="20"/>
                <w:szCs w:val="20"/>
              </w:rPr>
              <w:t>Oil and gas shale reservoirs (technology, economy and future)</w:t>
            </w:r>
          </w:p>
        </w:tc>
        <w:tc>
          <w:tcPr>
            <w:tcW w:w="2551" w:type="dxa"/>
          </w:tcPr>
          <w:p w14:paraId="75ADE30E" w14:textId="77777777" w:rsidR="001D741E" w:rsidRPr="0072527A" w:rsidRDefault="00E15328" w:rsidP="00521352">
            <w:pPr>
              <w:bidi w:val="0"/>
              <w:spacing w:line="360" w:lineRule="auto"/>
              <w:rPr>
                <w:rFonts w:ascii="Tahoma" w:hAnsi="Tahoma" w:cs="Tahoma"/>
                <w:sz w:val="20"/>
                <w:szCs w:val="20"/>
              </w:rPr>
            </w:pPr>
            <w:proofErr w:type="spellStart"/>
            <w:r w:rsidRPr="0072527A">
              <w:rPr>
                <w:rFonts w:ascii="Tahoma" w:hAnsi="Tahoma" w:cs="Tahoma"/>
                <w:sz w:val="20"/>
                <w:szCs w:val="20"/>
              </w:rPr>
              <w:t>Mohammadali</w:t>
            </w:r>
            <w:proofErr w:type="spellEnd"/>
            <w:r w:rsidRPr="0072527A">
              <w:rPr>
                <w:rFonts w:ascii="Tahoma" w:hAnsi="Tahoma" w:cs="Tahoma"/>
                <w:sz w:val="20"/>
                <w:szCs w:val="20"/>
              </w:rPr>
              <w:t xml:space="preserve"> </w:t>
            </w:r>
            <w:proofErr w:type="spellStart"/>
            <w:r w:rsidRPr="0072527A">
              <w:rPr>
                <w:rFonts w:ascii="Tahoma" w:hAnsi="Tahoma" w:cs="Tahoma"/>
                <w:sz w:val="20"/>
                <w:szCs w:val="20"/>
              </w:rPr>
              <w:t>Emadi</w:t>
            </w:r>
            <w:proofErr w:type="spellEnd"/>
          </w:p>
        </w:tc>
        <w:tc>
          <w:tcPr>
            <w:tcW w:w="1271" w:type="dxa"/>
          </w:tcPr>
          <w:p w14:paraId="2AEC9995" w14:textId="77777777" w:rsidR="001D741E" w:rsidRPr="0072527A" w:rsidRDefault="00C23BC0" w:rsidP="00521352">
            <w:pPr>
              <w:bidi w:val="0"/>
              <w:spacing w:line="360" w:lineRule="auto"/>
              <w:rPr>
                <w:rFonts w:ascii="Tahoma" w:hAnsi="Tahoma" w:cs="Tahoma"/>
                <w:sz w:val="20"/>
                <w:szCs w:val="20"/>
              </w:rPr>
            </w:pPr>
            <w:r w:rsidRPr="0072527A">
              <w:rPr>
                <w:rFonts w:ascii="Tahoma" w:hAnsi="Tahoma" w:cs="Tahoma"/>
                <w:sz w:val="20"/>
                <w:szCs w:val="20"/>
              </w:rPr>
              <w:t>Feb 2015</w:t>
            </w:r>
          </w:p>
        </w:tc>
      </w:tr>
      <w:tr w:rsidR="001D741E" w:rsidRPr="0072527A" w14:paraId="48C92148" w14:textId="77777777" w:rsidTr="0072527A">
        <w:tc>
          <w:tcPr>
            <w:tcW w:w="4390" w:type="dxa"/>
          </w:tcPr>
          <w:p w14:paraId="336CA34A" w14:textId="77777777" w:rsidR="001D741E" w:rsidRPr="0072527A" w:rsidRDefault="00C23BC0" w:rsidP="00521352">
            <w:pPr>
              <w:bidi w:val="0"/>
              <w:spacing w:line="360" w:lineRule="auto"/>
              <w:rPr>
                <w:rFonts w:ascii="Tahoma" w:hAnsi="Tahoma" w:cs="Tahoma"/>
                <w:sz w:val="20"/>
                <w:szCs w:val="20"/>
              </w:rPr>
            </w:pPr>
            <w:r w:rsidRPr="0072527A">
              <w:rPr>
                <w:rFonts w:ascii="Tahoma" w:hAnsi="Tahoma" w:cs="Tahoma"/>
                <w:sz w:val="20"/>
                <w:szCs w:val="20"/>
              </w:rPr>
              <w:t>New stage for development of petrochemical industry</w:t>
            </w:r>
          </w:p>
        </w:tc>
        <w:tc>
          <w:tcPr>
            <w:tcW w:w="2551" w:type="dxa"/>
          </w:tcPr>
          <w:p w14:paraId="69C12014" w14:textId="77777777" w:rsidR="001D741E" w:rsidRPr="0072527A" w:rsidRDefault="00E15328" w:rsidP="00521352">
            <w:pPr>
              <w:bidi w:val="0"/>
              <w:spacing w:line="360" w:lineRule="auto"/>
              <w:rPr>
                <w:rFonts w:ascii="Tahoma" w:hAnsi="Tahoma" w:cs="Tahoma"/>
                <w:sz w:val="20"/>
                <w:szCs w:val="20"/>
              </w:rPr>
            </w:pPr>
            <w:r w:rsidRPr="0072527A">
              <w:rPr>
                <w:rFonts w:ascii="Tahoma" w:hAnsi="Tahoma" w:cs="Tahoma"/>
                <w:sz w:val="20"/>
                <w:szCs w:val="20"/>
              </w:rPr>
              <w:t>Mohammad</w:t>
            </w:r>
            <w:r w:rsidR="00521352" w:rsidRPr="0072527A">
              <w:rPr>
                <w:rFonts w:ascii="Tahoma" w:hAnsi="Tahoma" w:cs="Tahoma"/>
                <w:sz w:val="20"/>
                <w:szCs w:val="20"/>
              </w:rPr>
              <w:t xml:space="preserve"> </w:t>
            </w:r>
            <w:proofErr w:type="spellStart"/>
            <w:r w:rsidRPr="0072527A">
              <w:rPr>
                <w:rFonts w:ascii="Tahoma" w:hAnsi="Tahoma" w:cs="Tahoma"/>
                <w:sz w:val="20"/>
                <w:szCs w:val="20"/>
              </w:rPr>
              <w:t>hassan</w:t>
            </w:r>
            <w:proofErr w:type="spellEnd"/>
            <w:r w:rsidRPr="0072527A">
              <w:rPr>
                <w:rFonts w:ascii="Tahoma" w:hAnsi="Tahoma" w:cs="Tahoma"/>
                <w:sz w:val="20"/>
                <w:szCs w:val="20"/>
              </w:rPr>
              <w:br/>
            </w:r>
            <w:proofErr w:type="spellStart"/>
            <w:r w:rsidRPr="0072527A">
              <w:rPr>
                <w:rFonts w:ascii="Tahoma" w:hAnsi="Tahoma" w:cs="Tahoma"/>
                <w:sz w:val="20"/>
                <w:szCs w:val="20"/>
              </w:rPr>
              <w:t>Peivandi</w:t>
            </w:r>
            <w:proofErr w:type="spellEnd"/>
          </w:p>
        </w:tc>
        <w:tc>
          <w:tcPr>
            <w:tcW w:w="1271" w:type="dxa"/>
          </w:tcPr>
          <w:p w14:paraId="30F88312" w14:textId="77777777" w:rsidR="001D741E" w:rsidRPr="0072527A" w:rsidRDefault="00C23BC0" w:rsidP="00521352">
            <w:pPr>
              <w:bidi w:val="0"/>
              <w:spacing w:line="360" w:lineRule="auto"/>
              <w:rPr>
                <w:rFonts w:ascii="Tahoma" w:hAnsi="Tahoma" w:cs="Tahoma"/>
                <w:sz w:val="20"/>
                <w:szCs w:val="20"/>
              </w:rPr>
            </w:pPr>
            <w:r w:rsidRPr="0072527A">
              <w:rPr>
                <w:rFonts w:ascii="Tahoma" w:hAnsi="Tahoma" w:cs="Tahoma"/>
                <w:sz w:val="20"/>
                <w:szCs w:val="20"/>
              </w:rPr>
              <w:t>Apr 2015</w:t>
            </w:r>
          </w:p>
        </w:tc>
      </w:tr>
      <w:tr w:rsidR="001D741E" w:rsidRPr="0072527A" w14:paraId="74CEA98E" w14:textId="77777777" w:rsidTr="0072527A">
        <w:tc>
          <w:tcPr>
            <w:tcW w:w="4390" w:type="dxa"/>
          </w:tcPr>
          <w:p w14:paraId="670E9587" w14:textId="77777777" w:rsidR="001D741E" w:rsidRPr="0072527A" w:rsidRDefault="00C23BC0" w:rsidP="00521352">
            <w:pPr>
              <w:bidi w:val="0"/>
              <w:spacing w:line="360" w:lineRule="auto"/>
              <w:rPr>
                <w:rFonts w:ascii="Tahoma" w:hAnsi="Tahoma" w:cs="Tahoma"/>
                <w:sz w:val="20"/>
                <w:szCs w:val="20"/>
              </w:rPr>
            </w:pPr>
            <w:r w:rsidRPr="0072527A">
              <w:rPr>
                <w:rFonts w:ascii="Tahoma" w:hAnsi="Tahoma" w:cs="Tahoma"/>
                <w:sz w:val="20"/>
                <w:szCs w:val="20"/>
              </w:rPr>
              <w:t>Electricity, foregoing challenges and opportunities</w:t>
            </w:r>
          </w:p>
        </w:tc>
        <w:tc>
          <w:tcPr>
            <w:tcW w:w="2551" w:type="dxa"/>
          </w:tcPr>
          <w:p w14:paraId="358B5C19" w14:textId="77777777" w:rsidR="001D741E" w:rsidRPr="0072527A" w:rsidRDefault="00BD1D3E" w:rsidP="00521352">
            <w:pPr>
              <w:bidi w:val="0"/>
              <w:spacing w:line="360" w:lineRule="auto"/>
              <w:rPr>
                <w:rFonts w:ascii="Tahoma" w:hAnsi="Tahoma" w:cs="Tahoma"/>
                <w:sz w:val="20"/>
                <w:szCs w:val="20"/>
              </w:rPr>
            </w:pPr>
            <w:r w:rsidRPr="0072527A">
              <w:rPr>
                <w:rFonts w:ascii="Tahoma" w:hAnsi="Tahoma" w:cs="Tahoma"/>
                <w:sz w:val="20"/>
                <w:szCs w:val="20"/>
              </w:rPr>
              <w:t xml:space="preserve">Mohammad </w:t>
            </w:r>
            <w:proofErr w:type="spellStart"/>
            <w:r w:rsidRPr="0072527A">
              <w:rPr>
                <w:rFonts w:ascii="Tahoma" w:hAnsi="Tahoma" w:cs="Tahoma"/>
                <w:sz w:val="20"/>
                <w:szCs w:val="20"/>
              </w:rPr>
              <w:t>Mallaki</w:t>
            </w:r>
            <w:proofErr w:type="spellEnd"/>
          </w:p>
        </w:tc>
        <w:tc>
          <w:tcPr>
            <w:tcW w:w="1271" w:type="dxa"/>
          </w:tcPr>
          <w:p w14:paraId="3E58EED1" w14:textId="77777777" w:rsidR="001D741E" w:rsidRPr="0072527A" w:rsidRDefault="00C23BC0" w:rsidP="00521352">
            <w:pPr>
              <w:bidi w:val="0"/>
              <w:spacing w:line="360" w:lineRule="auto"/>
              <w:rPr>
                <w:rFonts w:ascii="Tahoma" w:hAnsi="Tahoma" w:cs="Tahoma"/>
                <w:sz w:val="20"/>
                <w:szCs w:val="20"/>
              </w:rPr>
            </w:pPr>
            <w:r w:rsidRPr="0072527A">
              <w:rPr>
                <w:rFonts w:ascii="Tahoma" w:hAnsi="Tahoma" w:cs="Tahoma"/>
                <w:sz w:val="20"/>
                <w:szCs w:val="20"/>
              </w:rPr>
              <w:t>May 2015</w:t>
            </w:r>
          </w:p>
        </w:tc>
      </w:tr>
      <w:tr w:rsidR="00C23BC0" w:rsidRPr="0072527A" w14:paraId="28808E06" w14:textId="77777777" w:rsidTr="0072527A">
        <w:tc>
          <w:tcPr>
            <w:tcW w:w="4390" w:type="dxa"/>
          </w:tcPr>
          <w:p w14:paraId="374BA06D" w14:textId="77777777" w:rsidR="00C23BC0" w:rsidRPr="0072527A" w:rsidRDefault="00C23BC0" w:rsidP="00521352">
            <w:pPr>
              <w:bidi w:val="0"/>
              <w:spacing w:line="360" w:lineRule="auto"/>
              <w:rPr>
                <w:rFonts w:ascii="Tahoma" w:hAnsi="Tahoma" w:cs="Tahoma"/>
                <w:sz w:val="20"/>
                <w:szCs w:val="20"/>
              </w:rPr>
            </w:pPr>
            <w:r w:rsidRPr="0072527A">
              <w:rPr>
                <w:rFonts w:ascii="Tahoma" w:hAnsi="Tahoma" w:cs="Tahoma"/>
                <w:sz w:val="20"/>
                <w:szCs w:val="20"/>
              </w:rPr>
              <w:t>Role of Iranian companies in development of oil and gas sectors</w:t>
            </w:r>
          </w:p>
        </w:tc>
        <w:tc>
          <w:tcPr>
            <w:tcW w:w="2551" w:type="dxa"/>
          </w:tcPr>
          <w:p w14:paraId="6B56488A" w14:textId="77777777" w:rsidR="00C23BC0" w:rsidRPr="0072527A" w:rsidRDefault="00BD1D3E" w:rsidP="00521352">
            <w:pPr>
              <w:bidi w:val="0"/>
              <w:spacing w:line="360" w:lineRule="auto"/>
              <w:rPr>
                <w:rFonts w:ascii="Tahoma" w:hAnsi="Tahoma" w:cs="Tahoma"/>
                <w:sz w:val="20"/>
                <w:szCs w:val="20"/>
              </w:rPr>
            </w:pPr>
            <w:proofErr w:type="spellStart"/>
            <w:r w:rsidRPr="0072527A">
              <w:rPr>
                <w:rFonts w:ascii="Tahoma" w:hAnsi="Tahoma" w:cs="Tahoma"/>
                <w:sz w:val="20"/>
                <w:szCs w:val="20"/>
              </w:rPr>
              <w:t>Gholamreza</w:t>
            </w:r>
            <w:proofErr w:type="spellEnd"/>
            <w:r w:rsidRPr="0072527A">
              <w:rPr>
                <w:rFonts w:ascii="Tahoma" w:hAnsi="Tahoma" w:cs="Tahoma"/>
                <w:sz w:val="20"/>
                <w:szCs w:val="20"/>
              </w:rPr>
              <w:br/>
            </w:r>
            <w:proofErr w:type="spellStart"/>
            <w:r w:rsidRPr="0072527A">
              <w:rPr>
                <w:rFonts w:ascii="Tahoma" w:hAnsi="Tahoma" w:cs="Tahoma"/>
                <w:sz w:val="20"/>
                <w:szCs w:val="20"/>
              </w:rPr>
              <w:t>Manouchehri</w:t>
            </w:r>
            <w:proofErr w:type="spellEnd"/>
          </w:p>
        </w:tc>
        <w:tc>
          <w:tcPr>
            <w:tcW w:w="1271" w:type="dxa"/>
          </w:tcPr>
          <w:p w14:paraId="6829D941" w14:textId="77777777" w:rsidR="00C23BC0" w:rsidRPr="0072527A" w:rsidRDefault="00C23BC0" w:rsidP="00521352">
            <w:pPr>
              <w:bidi w:val="0"/>
              <w:spacing w:line="360" w:lineRule="auto"/>
              <w:rPr>
                <w:rFonts w:ascii="Tahoma" w:hAnsi="Tahoma" w:cs="Tahoma"/>
                <w:sz w:val="20"/>
                <w:szCs w:val="20"/>
              </w:rPr>
            </w:pPr>
            <w:r w:rsidRPr="0072527A">
              <w:rPr>
                <w:rFonts w:ascii="Tahoma" w:hAnsi="Tahoma" w:cs="Tahoma"/>
                <w:sz w:val="20"/>
                <w:szCs w:val="20"/>
              </w:rPr>
              <w:t>Jun 2015</w:t>
            </w:r>
          </w:p>
        </w:tc>
      </w:tr>
      <w:tr w:rsidR="00C23BC0" w:rsidRPr="0072527A" w14:paraId="1EC86AB7" w14:textId="77777777" w:rsidTr="0072527A">
        <w:tc>
          <w:tcPr>
            <w:tcW w:w="4390" w:type="dxa"/>
          </w:tcPr>
          <w:p w14:paraId="66D535DF" w14:textId="77777777" w:rsidR="00C23BC0" w:rsidRPr="0072527A" w:rsidRDefault="00521352" w:rsidP="00521352">
            <w:pPr>
              <w:bidi w:val="0"/>
              <w:spacing w:line="360" w:lineRule="auto"/>
              <w:rPr>
                <w:rFonts w:ascii="Tahoma" w:hAnsi="Tahoma" w:cs="Tahoma"/>
                <w:sz w:val="20"/>
                <w:szCs w:val="20"/>
              </w:rPr>
            </w:pPr>
            <w:r w:rsidRPr="0072527A">
              <w:rPr>
                <w:rFonts w:ascii="Tahoma" w:hAnsi="Tahoma" w:cs="Tahoma"/>
                <w:sz w:val="20"/>
                <w:szCs w:val="20"/>
              </w:rPr>
              <w:t>Structure of Iranian Petroleum Contracts (IPC)</w:t>
            </w:r>
          </w:p>
        </w:tc>
        <w:tc>
          <w:tcPr>
            <w:tcW w:w="2551" w:type="dxa"/>
          </w:tcPr>
          <w:p w14:paraId="1C80A6F9" w14:textId="77777777" w:rsidR="00C23BC0" w:rsidRPr="0072527A" w:rsidRDefault="00BD1D3E" w:rsidP="00521352">
            <w:pPr>
              <w:bidi w:val="0"/>
              <w:spacing w:line="360" w:lineRule="auto"/>
              <w:rPr>
                <w:rFonts w:ascii="Tahoma" w:hAnsi="Tahoma" w:cs="Tahoma"/>
                <w:sz w:val="20"/>
                <w:szCs w:val="20"/>
              </w:rPr>
            </w:pPr>
            <w:proofErr w:type="spellStart"/>
            <w:r w:rsidRPr="0072527A">
              <w:rPr>
                <w:rFonts w:ascii="Tahoma" w:hAnsi="Tahoma" w:cs="Tahoma"/>
                <w:sz w:val="20"/>
                <w:szCs w:val="20"/>
              </w:rPr>
              <w:t>Seyed</w:t>
            </w:r>
            <w:proofErr w:type="spellEnd"/>
            <w:r w:rsidRPr="0072527A">
              <w:rPr>
                <w:rFonts w:ascii="Tahoma" w:hAnsi="Tahoma" w:cs="Tahoma"/>
                <w:sz w:val="20"/>
                <w:szCs w:val="20"/>
              </w:rPr>
              <w:t xml:space="preserve"> Mehdi Hosseini</w:t>
            </w:r>
          </w:p>
        </w:tc>
        <w:tc>
          <w:tcPr>
            <w:tcW w:w="1271" w:type="dxa"/>
          </w:tcPr>
          <w:p w14:paraId="0E9254B5" w14:textId="77777777" w:rsidR="00C23BC0" w:rsidRPr="0072527A" w:rsidRDefault="00C23BC0" w:rsidP="00521352">
            <w:pPr>
              <w:bidi w:val="0"/>
              <w:spacing w:line="360" w:lineRule="auto"/>
              <w:rPr>
                <w:rFonts w:ascii="Tahoma" w:hAnsi="Tahoma" w:cs="Tahoma"/>
                <w:sz w:val="20"/>
                <w:szCs w:val="20"/>
              </w:rPr>
            </w:pPr>
            <w:r w:rsidRPr="0072527A">
              <w:rPr>
                <w:rFonts w:ascii="Tahoma" w:hAnsi="Tahoma" w:cs="Tahoma"/>
                <w:sz w:val="20"/>
                <w:szCs w:val="20"/>
              </w:rPr>
              <w:t>Jun 2015</w:t>
            </w:r>
          </w:p>
        </w:tc>
      </w:tr>
      <w:tr w:rsidR="00C23BC0" w:rsidRPr="0072527A" w14:paraId="2536FECE" w14:textId="77777777" w:rsidTr="0072527A">
        <w:tc>
          <w:tcPr>
            <w:tcW w:w="4390" w:type="dxa"/>
          </w:tcPr>
          <w:p w14:paraId="09B2A27C" w14:textId="77777777" w:rsidR="00C23BC0" w:rsidRPr="0072527A" w:rsidRDefault="00521352" w:rsidP="00521352">
            <w:pPr>
              <w:bidi w:val="0"/>
              <w:spacing w:line="360" w:lineRule="auto"/>
              <w:rPr>
                <w:rFonts w:ascii="Tahoma" w:hAnsi="Tahoma" w:cs="Tahoma"/>
                <w:sz w:val="20"/>
                <w:szCs w:val="20"/>
              </w:rPr>
            </w:pPr>
            <w:r w:rsidRPr="0072527A">
              <w:rPr>
                <w:rFonts w:ascii="Tahoma" w:hAnsi="Tahoma" w:cs="Tahoma"/>
                <w:sz w:val="20"/>
                <w:szCs w:val="20"/>
              </w:rPr>
              <w:t>Iranian energy bourse, formation, functions and challenges</w:t>
            </w:r>
          </w:p>
        </w:tc>
        <w:tc>
          <w:tcPr>
            <w:tcW w:w="2551" w:type="dxa"/>
          </w:tcPr>
          <w:p w14:paraId="251024C6" w14:textId="77777777" w:rsidR="00083F2B" w:rsidRPr="0072527A" w:rsidRDefault="00521352" w:rsidP="00521352">
            <w:pPr>
              <w:bidi w:val="0"/>
              <w:spacing w:line="360" w:lineRule="auto"/>
              <w:rPr>
                <w:rFonts w:ascii="Tahoma" w:hAnsi="Tahoma" w:cs="Tahoma"/>
                <w:sz w:val="20"/>
                <w:szCs w:val="20"/>
              </w:rPr>
            </w:pPr>
            <w:proofErr w:type="spellStart"/>
            <w:r w:rsidRPr="0072527A">
              <w:rPr>
                <w:rFonts w:ascii="Tahoma" w:hAnsi="Tahoma" w:cs="Tahoma"/>
                <w:sz w:val="20"/>
                <w:szCs w:val="20"/>
              </w:rPr>
              <w:t>Seyed</w:t>
            </w:r>
            <w:proofErr w:type="spellEnd"/>
            <w:r w:rsidRPr="0072527A">
              <w:rPr>
                <w:rFonts w:ascii="Tahoma" w:hAnsi="Tahoma" w:cs="Tahoma"/>
                <w:sz w:val="20"/>
                <w:szCs w:val="20"/>
              </w:rPr>
              <w:t xml:space="preserve"> Ali Hosseini</w:t>
            </w:r>
          </w:p>
        </w:tc>
        <w:tc>
          <w:tcPr>
            <w:tcW w:w="1271" w:type="dxa"/>
          </w:tcPr>
          <w:p w14:paraId="775F7C78" w14:textId="77777777" w:rsidR="00C23BC0" w:rsidRPr="0072527A" w:rsidRDefault="00C23BC0" w:rsidP="00521352">
            <w:pPr>
              <w:bidi w:val="0"/>
              <w:spacing w:line="360" w:lineRule="auto"/>
              <w:rPr>
                <w:rFonts w:ascii="Tahoma" w:hAnsi="Tahoma" w:cs="Tahoma"/>
                <w:sz w:val="20"/>
                <w:szCs w:val="20"/>
              </w:rPr>
            </w:pPr>
            <w:r w:rsidRPr="0072527A">
              <w:rPr>
                <w:rFonts w:ascii="Tahoma" w:hAnsi="Tahoma" w:cs="Tahoma"/>
                <w:sz w:val="20"/>
                <w:szCs w:val="20"/>
              </w:rPr>
              <w:t>Aug 2015</w:t>
            </w:r>
          </w:p>
        </w:tc>
      </w:tr>
      <w:tr w:rsidR="00521352" w:rsidRPr="0072527A" w14:paraId="6A617775" w14:textId="77777777" w:rsidTr="0072527A">
        <w:tc>
          <w:tcPr>
            <w:tcW w:w="4390" w:type="dxa"/>
          </w:tcPr>
          <w:p w14:paraId="49D9FE60" w14:textId="77777777" w:rsidR="00521352" w:rsidRPr="0072527A" w:rsidRDefault="00521352" w:rsidP="00521352">
            <w:pPr>
              <w:bidi w:val="0"/>
              <w:spacing w:line="360" w:lineRule="auto"/>
              <w:rPr>
                <w:rFonts w:ascii="Tahoma" w:hAnsi="Tahoma" w:cs="Tahoma"/>
                <w:sz w:val="20"/>
                <w:szCs w:val="20"/>
              </w:rPr>
            </w:pPr>
            <w:r w:rsidRPr="0072527A">
              <w:rPr>
                <w:rFonts w:ascii="Tahoma" w:hAnsi="Tahoma" w:cs="Tahoma"/>
                <w:sz w:val="20"/>
                <w:szCs w:val="20"/>
              </w:rPr>
              <w:t>Energy fi</w:t>
            </w:r>
            <w:r w:rsidR="0072527A">
              <w:rPr>
                <w:rFonts w:ascii="Tahoma" w:hAnsi="Tahoma" w:cs="Tahoma"/>
                <w:sz w:val="20"/>
                <w:szCs w:val="20"/>
              </w:rPr>
              <w:t>e</w:t>
            </w:r>
            <w:r w:rsidRPr="0072527A">
              <w:rPr>
                <w:rFonts w:ascii="Tahoma" w:hAnsi="Tahoma" w:cs="Tahoma"/>
                <w:sz w:val="20"/>
                <w:szCs w:val="20"/>
              </w:rPr>
              <w:t>ld in the sixth development plan</w:t>
            </w:r>
          </w:p>
        </w:tc>
        <w:tc>
          <w:tcPr>
            <w:tcW w:w="2551" w:type="dxa"/>
          </w:tcPr>
          <w:p w14:paraId="4B008509" w14:textId="77777777" w:rsidR="00521352" w:rsidRPr="0072527A" w:rsidRDefault="00521352" w:rsidP="00521352">
            <w:pPr>
              <w:bidi w:val="0"/>
              <w:spacing w:line="360" w:lineRule="auto"/>
              <w:rPr>
                <w:rFonts w:ascii="Tahoma" w:hAnsi="Tahoma" w:cs="Tahoma"/>
                <w:sz w:val="20"/>
                <w:szCs w:val="20"/>
              </w:rPr>
            </w:pPr>
            <w:proofErr w:type="spellStart"/>
            <w:r w:rsidRPr="0072527A">
              <w:rPr>
                <w:rFonts w:ascii="Tahoma" w:hAnsi="Tahoma" w:cs="Tahoma"/>
                <w:sz w:val="20"/>
                <w:szCs w:val="20"/>
              </w:rPr>
              <w:t>Iraj</w:t>
            </w:r>
            <w:proofErr w:type="spellEnd"/>
            <w:r w:rsidRPr="0072527A">
              <w:rPr>
                <w:rFonts w:ascii="Tahoma" w:hAnsi="Tahoma" w:cs="Tahoma"/>
                <w:sz w:val="20"/>
                <w:szCs w:val="20"/>
              </w:rPr>
              <w:t xml:space="preserve"> </w:t>
            </w:r>
            <w:proofErr w:type="spellStart"/>
            <w:r w:rsidRPr="0072527A">
              <w:rPr>
                <w:rFonts w:ascii="Tahoma" w:hAnsi="Tahoma" w:cs="Tahoma"/>
                <w:sz w:val="20"/>
                <w:szCs w:val="20"/>
              </w:rPr>
              <w:t>Mehr</w:t>
            </w:r>
            <w:proofErr w:type="spellEnd"/>
            <w:r w:rsidRPr="0072527A">
              <w:rPr>
                <w:rFonts w:ascii="Tahoma" w:hAnsi="Tahoma" w:cs="Tahoma"/>
                <w:sz w:val="20"/>
                <w:szCs w:val="20"/>
              </w:rPr>
              <w:t xml:space="preserve"> </w:t>
            </w:r>
            <w:proofErr w:type="spellStart"/>
            <w:r w:rsidRPr="0072527A">
              <w:rPr>
                <w:rFonts w:ascii="Tahoma" w:hAnsi="Tahoma" w:cs="Tahoma"/>
                <w:sz w:val="20"/>
                <w:szCs w:val="20"/>
              </w:rPr>
              <w:t>Azma</w:t>
            </w:r>
            <w:proofErr w:type="spellEnd"/>
          </w:p>
          <w:p w14:paraId="6DFC9424" w14:textId="77777777" w:rsidR="00521352" w:rsidRPr="0072527A" w:rsidRDefault="00521352" w:rsidP="00521352">
            <w:pPr>
              <w:bidi w:val="0"/>
              <w:spacing w:line="360" w:lineRule="auto"/>
              <w:rPr>
                <w:rFonts w:ascii="Tahoma" w:hAnsi="Tahoma" w:cs="Tahoma"/>
                <w:sz w:val="20"/>
                <w:szCs w:val="20"/>
              </w:rPr>
            </w:pPr>
            <w:r w:rsidRPr="0072527A">
              <w:rPr>
                <w:rFonts w:ascii="Tahoma" w:hAnsi="Tahoma" w:cs="Tahoma"/>
                <w:sz w:val="20"/>
                <w:szCs w:val="20"/>
              </w:rPr>
              <w:t xml:space="preserve">Ahmad </w:t>
            </w:r>
            <w:proofErr w:type="spellStart"/>
            <w:r w:rsidRPr="0072527A">
              <w:rPr>
                <w:rFonts w:ascii="Tahoma" w:hAnsi="Tahoma" w:cs="Tahoma"/>
                <w:sz w:val="20"/>
                <w:szCs w:val="20"/>
              </w:rPr>
              <w:t>Davoodi</w:t>
            </w:r>
            <w:proofErr w:type="spellEnd"/>
          </w:p>
        </w:tc>
        <w:tc>
          <w:tcPr>
            <w:tcW w:w="1271" w:type="dxa"/>
          </w:tcPr>
          <w:p w14:paraId="0DCC1C2C" w14:textId="77777777" w:rsidR="00521352" w:rsidRPr="0072527A" w:rsidRDefault="00521352" w:rsidP="00521352">
            <w:pPr>
              <w:bidi w:val="0"/>
              <w:spacing w:line="360" w:lineRule="auto"/>
              <w:rPr>
                <w:rFonts w:ascii="Tahoma" w:hAnsi="Tahoma" w:cs="Tahoma"/>
                <w:sz w:val="20"/>
                <w:szCs w:val="20"/>
              </w:rPr>
            </w:pPr>
            <w:r w:rsidRPr="0072527A">
              <w:rPr>
                <w:rFonts w:ascii="Tahoma" w:hAnsi="Tahoma" w:cs="Tahoma"/>
                <w:sz w:val="20"/>
                <w:szCs w:val="20"/>
              </w:rPr>
              <w:t>Sep 2015</w:t>
            </w:r>
          </w:p>
        </w:tc>
      </w:tr>
      <w:tr w:rsidR="00521352" w:rsidRPr="0072527A" w14:paraId="6AB75008" w14:textId="77777777" w:rsidTr="0072527A">
        <w:tc>
          <w:tcPr>
            <w:tcW w:w="4390" w:type="dxa"/>
          </w:tcPr>
          <w:p w14:paraId="3830BB8A" w14:textId="77777777" w:rsidR="00521352" w:rsidRPr="0072527A" w:rsidRDefault="00521352" w:rsidP="0072527A">
            <w:pPr>
              <w:bidi w:val="0"/>
              <w:spacing w:line="360" w:lineRule="auto"/>
              <w:rPr>
                <w:rFonts w:ascii="Tahoma" w:hAnsi="Tahoma" w:cs="Tahoma"/>
                <w:sz w:val="20"/>
                <w:szCs w:val="20"/>
              </w:rPr>
            </w:pPr>
            <w:r w:rsidRPr="0072527A">
              <w:rPr>
                <w:rFonts w:ascii="Tahoma" w:hAnsi="Tahoma" w:cs="Tahoma"/>
                <w:sz w:val="20"/>
                <w:szCs w:val="20"/>
              </w:rPr>
              <w:t>Mechanism of time, legal and operating of lifting the sanctions</w:t>
            </w:r>
            <w:r w:rsidR="0072527A">
              <w:rPr>
                <w:rFonts w:ascii="Tahoma" w:hAnsi="Tahoma" w:cs="Tahoma"/>
                <w:sz w:val="20"/>
                <w:szCs w:val="20"/>
              </w:rPr>
              <w:t xml:space="preserve"> </w:t>
            </w:r>
            <w:r w:rsidRPr="0072527A">
              <w:rPr>
                <w:rFonts w:ascii="Tahoma" w:hAnsi="Tahoma" w:cs="Tahoma"/>
                <w:sz w:val="20"/>
                <w:szCs w:val="20"/>
              </w:rPr>
              <w:t>and its effects on Petroleum and Energy Businesses</w:t>
            </w:r>
          </w:p>
        </w:tc>
        <w:tc>
          <w:tcPr>
            <w:tcW w:w="2551" w:type="dxa"/>
          </w:tcPr>
          <w:p w14:paraId="40977686" w14:textId="77777777" w:rsidR="00521352" w:rsidRPr="0072527A" w:rsidRDefault="00521352" w:rsidP="00521352">
            <w:pPr>
              <w:bidi w:val="0"/>
              <w:spacing w:line="360" w:lineRule="auto"/>
              <w:rPr>
                <w:rFonts w:ascii="Tahoma" w:hAnsi="Tahoma" w:cs="Tahoma"/>
                <w:sz w:val="20"/>
                <w:szCs w:val="20"/>
              </w:rPr>
            </w:pPr>
            <w:r w:rsidRPr="0072527A">
              <w:rPr>
                <w:rFonts w:ascii="Tahoma" w:hAnsi="Tahoma" w:cs="Tahoma"/>
                <w:sz w:val="20"/>
                <w:szCs w:val="20"/>
              </w:rPr>
              <w:t xml:space="preserve">Majid </w:t>
            </w:r>
            <w:proofErr w:type="spellStart"/>
            <w:r w:rsidRPr="0072527A">
              <w:rPr>
                <w:rFonts w:ascii="Tahoma" w:hAnsi="Tahoma" w:cs="Tahoma"/>
                <w:sz w:val="20"/>
                <w:szCs w:val="20"/>
              </w:rPr>
              <w:t>Takht</w:t>
            </w:r>
            <w:proofErr w:type="spellEnd"/>
            <w:r w:rsidRPr="0072527A">
              <w:rPr>
                <w:rFonts w:ascii="Tahoma" w:hAnsi="Tahoma" w:cs="Tahoma"/>
                <w:sz w:val="20"/>
                <w:szCs w:val="20"/>
              </w:rPr>
              <w:t xml:space="preserve"> </w:t>
            </w:r>
            <w:proofErr w:type="spellStart"/>
            <w:r w:rsidRPr="0072527A">
              <w:rPr>
                <w:rFonts w:ascii="Tahoma" w:hAnsi="Tahoma" w:cs="Tahoma"/>
                <w:sz w:val="20"/>
                <w:szCs w:val="20"/>
              </w:rPr>
              <w:t>Ravanchi</w:t>
            </w:r>
            <w:proofErr w:type="spellEnd"/>
            <w:r w:rsidRPr="0072527A">
              <w:rPr>
                <w:rFonts w:ascii="Tahoma" w:hAnsi="Tahoma" w:cs="Tahoma"/>
                <w:sz w:val="20"/>
                <w:szCs w:val="20"/>
              </w:rPr>
              <w:t>,</w:t>
            </w:r>
            <w:r w:rsidRPr="0072527A">
              <w:rPr>
                <w:rFonts w:ascii="Tahoma" w:hAnsi="Tahoma" w:cs="Tahoma"/>
                <w:sz w:val="20"/>
                <w:szCs w:val="20"/>
              </w:rPr>
              <w:br/>
              <w:t xml:space="preserve">Amir Hossein </w:t>
            </w:r>
            <w:proofErr w:type="spellStart"/>
            <w:r w:rsidRPr="0072527A">
              <w:rPr>
                <w:rFonts w:ascii="Tahoma" w:hAnsi="Tahoma" w:cs="Tahoma"/>
                <w:sz w:val="20"/>
                <w:szCs w:val="20"/>
              </w:rPr>
              <w:t>Zamani</w:t>
            </w:r>
            <w:proofErr w:type="spellEnd"/>
            <w:r w:rsidRPr="0072527A">
              <w:rPr>
                <w:rFonts w:ascii="Tahoma" w:hAnsi="Tahoma" w:cs="Tahoma"/>
                <w:sz w:val="20"/>
                <w:szCs w:val="20"/>
              </w:rPr>
              <w:t xml:space="preserve"> Nia,</w:t>
            </w:r>
            <w:r w:rsidRPr="0072527A">
              <w:rPr>
                <w:rFonts w:ascii="Tahoma" w:hAnsi="Tahoma" w:cs="Tahoma"/>
                <w:sz w:val="20"/>
                <w:szCs w:val="20"/>
              </w:rPr>
              <w:br/>
            </w:r>
            <w:proofErr w:type="spellStart"/>
            <w:r w:rsidRPr="0072527A">
              <w:rPr>
                <w:rFonts w:ascii="Tahoma" w:hAnsi="Tahoma" w:cs="Tahoma"/>
                <w:sz w:val="20"/>
                <w:szCs w:val="20"/>
              </w:rPr>
              <w:t>Abdolrasoul</w:t>
            </w:r>
            <w:proofErr w:type="spellEnd"/>
            <w:r w:rsidRPr="0072527A">
              <w:rPr>
                <w:rFonts w:ascii="Tahoma" w:hAnsi="Tahoma" w:cs="Tahoma"/>
                <w:sz w:val="20"/>
                <w:szCs w:val="20"/>
              </w:rPr>
              <w:t xml:space="preserve"> Dori </w:t>
            </w:r>
            <w:proofErr w:type="spellStart"/>
            <w:r w:rsidRPr="0072527A">
              <w:rPr>
                <w:rFonts w:ascii="Tahoma" w:hAnsi="Tahoma" w:cs="Tahoma"/>
                <w:sz w:val="20"/>
                <w:szCs w:val="20"/>
              </w:rPr>
              <w:t>Esfahani</w:t>
            </w:r>
            <w:proofErr w:type="spellEnd"/>
          </w:p>
        </w:tc>
        <w:tc>
          <w:tcPr>
            <w:tcW w:w="1271" w:type="dxa"/>
          </w:tcPr>
          <w:p w14:paraId="0DAAC0E9" w14:textId="77777777" w:rsidR="00521352" w:rsidRPr="0072527A" w:rsidRDefault="00521352" w:rsidP="00521352">
            <w:pPr>
              <w:bidi w:val="0"/>
              <w:spacing w:line="360" w:lineRule="auto"/>
              <w:rPr>
                <w:rFonts w:ascii="Tahoma" w:hAnsi="Tahoma" w:cs="Tahoma"/>
                <w:sz w:val="20"/>
                <w:szCs w:val="20"/>
              </w:rPr>
            </w:pPr>
            <w:r w:rsidRPr="0072527A">
              <w:rPr>
                <w:rFonts w:ascii="Tahoma" w:hAnsi="Tahoma" w:cs="Tahoma"/>
                <w:sz w:val="20"/>
                <w:szCs w:val="20"/>
              </w:rPr>
              <w:t>Jan 2016</w:t>
            </w:r>
          </w:p>
        </w:tc>
      </w:tr>
      <w:tr w:rsidR="00521352" w:rsidRPr="0072527A" w14:paraId="642875A2" w14:textId="77777777" w:rsidTr="0072527A">
        <w:tc>
          <w:tcPr>
            <w:tcW w:w="4390" w:type="dxa"/>
          </w:tcPr>
          <w:p w14:paraId="15863540" w14:textId="77777777" w:rsidR="00521352" w:rsidRPr="0072527A" w:rsidRDefault="00521352" w:rsidP="00521352">
            <w:pPr>
              <w:bidi w:val="0"/>
              <w:spacing w:line="360" w:lineRule="auto"/>
              <w:rPr>
                <w:rFonts w:ascii="Tahoma" w:hAnsi="Tahoma" w:cs="Tahoma"/>
                <w:sz w:val="20"/>
                <w:szCs w:val="20"/>
              </w:rPr>
            </w:pPr>
            <w:r w:rsidRPr="0072527A">
              <w:rPr>
                <w:rFonts w:ascii="Tahoma" w:hAnsi="Tahoma" w:cs="Tahoma"/>
                <w:sz w:val="20"/>
                <w:szCs w:val="20"/>
              </w:rPr>
              <w:t>FLNG in IRAN</w:t>
            </w:r>
          </w:p>
        </w:tc>
        <w:tc>
          <w:tcPr>
            <w:tcW w:w="2551" w:type="dxa"/>
          </w:tcPr>
          <w:p w14:paraId="58B592C5" w14:textId="77777777" w:rsidR="00521352" w:rsidRPr="0072527A" w:rsidRDefault="00521352" w:rsidP="00521352">
            <w:pPr>
              <w:bidi w:val="0"/>
              <w:spacing w:line="360" w:lineRule="auto"/>
              <w:rPr>
                <w:rFonts w:ascii="Tahoma" w:hAnsi="Tahoma" w:cs="Tahoma"/>
                <w:sz w:val="20"/>
                <w:szCs w:val="20"/>
              </w:rPr>
            </w:pPr>
            <w:r w:rsidRPr="0072527A">
              <w:rPr>
                <w:rFonts w:ascii="Tahoma" w:hAnsi="Tahoma" w:cs="Tahoma"/>
                <w:sz w:val="20"/>
                <w:szCs w:val="20"/>
              </w:rPr>
              <w:t xml:space="preserve">Ali </w:t>
            </w:r>
            <w:proofErr w:type="spellStart"/>
            <w:r w:rsidRPr="0072527A">
              <w:rPr>
                <w:rFonts w:ascii="Tahoma" w:hAnsi="Tahoma" w:cs="Tahoma"/>
                <w:sz w:val="20"/>
                <w:szCs w:val="20"/>
              </w:rPr>
              <w:t>Kardor</w:t>
            </w:r>
            <w:proofErr w:type="spellEnd"/>
          </w:p>
        </w:tc>
        <w:tc>
          <w:tcPr>
            <w:tcW w:w="1271" w:type="dxa"/>
          </w:tcPr>
          <w:p w14:paraId="48CC6416" w14:textId="77777777" w:rsidR="00521352" w:rsidRPr="0072527A" w:rsidRDefault="00521352" w:rsidP="00521352">
            <w:pPr>
              <w:bidi w:val="0"/>
              <w:spacing w:line="360" w:lineRule="auto"/>
              <w:rPr>
                <w:rFonts w:ascii="Tahoma" w:hAnsi="Tahoma" w:cs="Tahoma"/>
                <w:sz w:val="20"/>
                <w:szCs w:val="20"/>
              </w:rPr>
            </w:pPr>
            <w:r w:rsidRPr="0072527A">
              <w:rPr>
                <w:rFonts w:ascii="Tahoma" w:hAnsi="Tahoma" w:cs="Tahoma"/>
                <w:sz w:val="20"/>
                <w:szCs w:val="20"/>
              </w:rPr>
              <w:t>Feb 2016</w:t>
            </w:r>
          </w:p>
        </w:tc>
      </w:tr>
      <w:tr w:rsidR="00521352" w:rsidRPr="0072527A" w14:paraId="58583BCC" w14:textId="77777777" w:rsidTr="0072527A">
        <w:tc>
          <w:tcPr>
            <w:tcW w:w="4390" w:type="dxa"/>
          </w:tcPr>
          <w:p w14:paraId="7F35B94A" w14:textId="77777777" w:rsidR="00521352" w:rsidRPr="0072527A" w:rsidRDefault="00521352" w:rsidP="0072527A">
            <w:pPr>
              <w:bidi w:val="0"/>
              <w:spacing w:line="360" w:lineRule="auto"/>
              <w:rPr>
                <w:rFonts w:ascii="Tahoma" w:hAnsi="Tahoma" w:cs="Tahoma"/>
                <w:sz w:val="20"/>
                <w:szCs w:val="20"/>
              </w:rPr>
            </w:pPr>
            <w:r w:rsidRPr="0072527A">
              <w:rPr>
                <w:rFonts w:ascii="Tahoma" w:hAnsi="Tahoma" w:cs="Tahoma"/>
                <w:sz w:val="20"/>
                <w:szCs w:val="20"/>
              </w:rPr>
              <w:t>Introducing the Regulatory in Energy section in Iran and the</w:t>
            </w:r>
            <w:r w:rsidR="0072527A">
              <w:rPr>
                <w:rFonts w:ascii="Tahoma" w:hAnsi="Tahoma" w:cs="Tahoma"/>
                <w:sz w:val="20"/>
                <w:szCs w:val="20"/>
              </w:rPr>
              <w:t xml:space="preserve"> </w:t>
            </w:r>
            <w:r w:rsidRPr="0072527A">
              <w:rPr>
                <w:rFonts w:ascii="Tahoma" w:hAnsi="Tahoma" w:cs="Tahoma"/>
                <w:sz w:val="20"/>
                <w:szCs w:val="20"/>
              </w:rPr>
              <w:t>world</w:t>
            </w:r>
          </w:p>
        </w:tc>
        <w:tc>
          <w:tcPr>
            <w:tcW w:w="2551" w:type="dxa"/>
          </w:tcPr>
          <w:p w14:paraId="4B124C3C" w14:textId="77777777" w:rsidR="00521352" w:rsidRPr="0072527A" w:rsidRDefault="00521352" w:rsidP="00521352">
            <w:pPr>
              <w:bidi w:val="0"/>
              <w:spacing w:line="360" w:lineRule="auto"/>
              <w:rPr>
                <w:rFonts w:ascii="Tahoma" w:hAnsi="Tahoma" w:cs="Tahoma"/>
                <w:sz w:val="20"/>
                <w:szCs w:val="20"/>
              </w:rPr>
            </w:pPr>
            <w:r w:rsidRPr="0072527A">
              <w:rPr>
                <w:rFonts w:ascii="Tahoma" w:hAnsi="Tahoma" w:cs="Tahoma"/>
                <w:sz w:val="20"/>
                <w:szCs w:val="20"/>
              </w:rPr>
              <w:t xml:space="preserve">Ahmad </w:t>
            </w:r>
            <w:proofErr w:type="spellStart"/>
            <w:r w:rsidRPr="0072527A">
              <w:rPr>
                <w:rFonts w:ascii="Tahoma" w:hAnsi="Tahoma" w:cs="Tahoma"/>
                <w:sz w:val="20"/>
                <w:szCs w:val="20"/>
              </w:rPr>
              <w:t>Davoodi</w:t>
            </w:r>
            <w:proofErr w:type="spellEnd"/>
            <w:r w:rsidRPr="0072527A">
              <w:rPr>
                <w:rFonts w:ascii="Tahoma" w:hAnsi="Tahoma" w:cs="Tahoma"/>
                <w:sz w:val="20"/>
                <w:szCs w:val="20"/>
              </w:rPr>
              <w:t>,</w:t>
            </w:r>
            <w:r w:rsidRPr="0072527A">
              <w:rPr>
                <w:rFonts w:ascii="Tahoma" w:hAnsi="Tahoma" w:cs="Tahoma"/>
                <w:sz w:val="20"/>
                <w:szCs w:val="20"/>
              </w:rPr>
              <w:br/>
            </w:r>
            <w:proofErr w:type="spellStart"/>
            <w:r w:rsidRPr="0072527A">
              <w:rPr>
                <w:rFonts w:ascii="Tahoma" w:hAnsi="Tahoma" w:cs="Tahoma"/>
                <w:sz w:val="20"/>
                <w:szCs w:val="20"/>
              </w:rPr>
              <w:t>Kiumars</w:t>
            </w:r>
            <w:proofErr w:type="spellEnd"/>
            <w:r w:rsidRPr="0072527A">
              <w:rPr>
                <w:rFonts w:ascii="Tahoma" w:hAnsi="Tahoma" w:cs="Tahoma"/>
                <w:sz w:val="20"/>
                <w:szCs w:val="20"/>
              </w:rPr>
              <w:t xml:space="preserve"> </w:t>
            </w:r>
            <w:proofErr w:type="spellStart"/>
            <w:r w:rsidRPr="0072527A">
              <w:rPr>
                <w:rFonts w:ascii="Tahoma" w:hAnsi="Tahoma" w:cs="Tahoma"/>
                <w:sz w:val="20"/>
                <w:szCs w:val="20"/>
              </w:rPr>
              <w:t>Heidari</w:t>
            </w:r>
            <w:proofErr w:type="spellEnd"/>
            <w:r w:rsidRPr="0072527A">
              <w:rPr>
                <w:rFonts w:ascii="Tahoma" w:hAnsi="Tahoma" w:cs="Tahoma"/>
                <w:sz w:val="20"/>
                <w:szCs w:val="20"/>
              </w:rPr>
              <w:t>,</w:t>
            </w:r>
            <w:r w:rsidRPr="0072527A">
              <w:rPr>
                <w:rFonts w:ascii="Tahoma" w:hAnsi="Tahoma" w:cs="Tahoma"/>
                <w:sz w:val="20"/>
                <w:szCs w:val="20"/>
              </w:rPr>
              <w:br/>
              <w:t xml:space="preserve">Ali </w:t>
            </w:r>
            <w:proofErr w:type="spellStart"/>
            <w:r w:rsidRPr="0072527A">
              <w:rPr>
                <w:rFonts w:ascii="Tahoma" w:hAnsi="Tahoma" w:cs="Tahoma"/>
                <w:sz w:val="20"/>
                <w:szCs w:val="20"/>
              </w:rPr>
              <w:t>Khajavi</w:t>
            </w:r>
            <w:proofErr w:type="spellEnd"/>
          </w:p>
        </w:tc>
        <w:tc>
          <w:tcPr>
            <w:tcW w:w="1271" w:type="dxa"/>
          </w:tcPr>
          <w:p w14:paraId="1803797C" w14:textId="77777777" w:rsidR="00521352" w:rsidRPr="0072527A" w:rsidRDefault="00521352" w:rsidP="00521352">
            <w:pPr>
              <w:bidi w:val="0"/>
              <w:spacing w:line="360" w:lineRule="auto"/>
              <w:rPr>
                <w:rFonts w:ascii="Tahoma" w:hAnsi="Tahoma" w:cs="Tahoma"/>
                <w:sz w:val="20"/>
                <w:szCs w:val="20"/>
              </w:rPr>
            </w:pPr>
            <w:r w:rsidRPr="0072527A">
              <w:rPr>
                <w:rFonts w:ascii="Tahoma" w:hAnsi="Tahoma" w:cs="Tahoma"/>
                <w:sz w:val="20"/>
                <w:szCs w:val="20"/>
              </w:rPr>
              <w:t>Apr 2016</w:t>
            </w:r>
          </w:p>
        </w:tc>
      </w:tr>
    </w:tbl>
    <w:p w14:paraId="4BFAF253" w14:textId="77777777" w:rsidR="001D741E" w:rsidRPr="00521352" w:rsidRDefault="001D741E" w:rsidP="00521352">
      <w:pPr>
        <w:bidi w:val="0"/>
        <w:spacing w:line="360" w:lineRule="auto"/>
        <w:rPr>
          <w:rFonts w:ascii="Tahoma" w:hAnsi="Tahoma" w:cs="Tahoma"/>
          <w:sz w:val="24"/>
          <w:szCs w:val="24"/>
        </w:rPr>
      </w:pPr>
    </w:p>
    <w:p w14:paraId="752F4599" w14:textId="77777777" w:rsidR="007D4AA3" w:rsidRPr="00790AC2" w:rsidRDefault="00BE07B4" w:rsidP="00521352">
      <w:pPr>
        <w:bidi w:val="0"/>
        <w:spacing w:line="360" w:lineRule="auto"/>
        <w:rPr>
          <w:rFonts w:ascii="Tahoma" w:hAnsi="Tahoma" w:cs="Tahoma"/>
          <w:b/>
          <w:bCs/>
          <w:color w:val="C00000"/>
          <w:sz w:val="24"/>
          <w:szCs w:val="24"/>
        </w:rPr>
      </w:pPr>
      <w:r w:rsidRPr="00790AC2">
        <w:rPr>
          <w:rFonts w:ascii="Tahoma" w:hAnsi="Tahoma" w:cs="Tahoma"/>
          <w:b/>
          <w:bCs/>
          <w:color w:val="C00000"/>
          <w:sz w:val="24"/>
          <w:szCs w:val="24"/>
        </w:rPr>
        <w:t>Conferences, National and International Congress</w:t>
      </w:r>
    </w:p>
    <w:p w14:paraId="318DEA8E" w14:textId="77777777" w:rsidR="00F74966" w:rsidRDefault="00353B07" w:rsidP="00F74966">
      <w:pPr>
        <w:bidi w:val="0"/>
        <w:spacing w:line="360" w:lineRule="auto"/>
        <w:rPr>
          <w:rFonts w:ascii="Tahoma" w:hAnsi="Tahoma" w:cs="Tahoma"/>
          <w:sz w:val="24"/>
          <w:szCs w:val="24"/>
        </w:rPr>
      </w:pPr>
      <w:r w:rsidRPr="00521352">
        <w:rPr>
          <w:rFonts w:ascii="Tahoma" w:hAnsi="Tahoma" w:cs="Tahoma"/>
          <w:sz w:val="24"/>
          <w:szCs w:val="24"/>
        </w:rPr>
        <w:t xml:space="preserve">1. </w:t>
      </w:r>
      <w:r w:rsidR="00BE07B4" w:rsidRPr="00521352">
        <w:rPr>
          <w:rFonts w:ascii="Tahoma" w:hAnsi="Tahoma" w:cs="Tahoma"/>
          <w:sz w:val="24"/>
          <w:szCs w:val="24"/>
        </w:rPr>
        <w:t>The 2th strategic congress and exhibiti</w:t>
      </w:r>
      <w:r w:rsidRPr="00521352">
        <w:rPr>
          <w:rFonts w:ascii="Tahoma" w:hAnsi="Tahoma" w:cs="Tahoma"/>
          <w:sz w:val="24"/>
          <w:szCs w:val="24"/>
        </w:rPr>
        <w:t>o</w:t>
      </w:r>
      <w:r w:rsidR="00BE07B4" w:rsidRPr="00521352">
        <w:rPr>
          <w:rFonts w:ascii="Tahoma" w:hAnsi="Tahoma" w:cs="Tahoma"/>
          <w:sz w:val="24"/>
          <w:szCs w:val="24"/>
        </w:rPr>
        <w:t>n of petroleum and energy (October 2016, Olympic Hotel)</w:t>
      </w:r>
      <w:r w:rsidR="00BE07B4" w:rsidRPr="00521352">
        <w:rPr>
          <w:rFonts w:ascii="Tahoma" w:hAnsi="Tahoma" w:cs="Tahoma"/>
          <w:sz w:val="24"/>
          <w:szCs w:val="24"/>
        </w:rPr>
        <w:br/>
      </w:r>
      <w:r w:rsidRPr="00521352">
        <w:rPr>
          <w:rFonts w:ascii="Tahoma" w:hAnsi="Tahoma" w:cs="Tahoma"/>
          <w:sz w:val="24"/>
          <w:szCs w:val="24"/>
        </w:rPr>
        <w:t xml:space="preserve">2. </w:t>
      </w:r>
      <w:r w:rsidR="00BE07B4" w:rsidRPr="00521352">
        <w:rPr>
          <w:rFonts w:ascii="Tahoma" w:hAnsi="Tahoma" w:cs="Tahoma"/>
          <w:sz w:val="24"/>
          <w:szCs w:val="24"/>
        </w:rPr>
        <w:t>The 1th strategic congress and exhibiti</w:t>
      </w:r>
      <w:r w:rsidRPr="00521352">
        <w:rPr>
          <w:rFonts w:ascii="Tahoma" w:hAnsi="Tahoma" w:cs="Tahoma"/>
          <w:sz w:val="24"/>
          <w:szCs w:val="24"/>
        </w:rPr>
        <w:t>o</w:t>
      </w:r>
      <w:r w:rsidR="00BE07B4" w:rsidRPr="00521352">
        <w:rPr>
          <w:rFonts w:ascii="Tahoma" w:hAnsi="Tahoma" w:cs="Tahoma"/>
          <w:sz w:val="24"/>
          <w:szCs w:val="24"/>
        </w:rPr>
        <w:t>n of petroleum and energy (October 2015, Olympic Hotel)</w:t>
      </w:r>
      <w:r w:rsidR="00BE07B4" w:rsidRPr="00521352">
        <w:rPr>
          <w:rFonts w:ascii="Tahoma" w:hAnsi="Tahoma" w:cs="Tahoma"/>
          <w:sz w:val="24"/>
          <w:szCs w:val="24"/>
        </w:rPr>
        <w:br/>
      </w:r>
      <w:r w:rsidRPr="00521352">
        <w:rPr>
          <w:rFonts w:ascii="Tahoma" w:hAnsi="Tahoma" w:cs="Tahoma"/>
          <w:sz w:val="24"/>
          <w:szCs w:val="24"/>
        </w:rPr>
        <w:t xml:space="preserve">3. </w:t>
      </w:r>
      <w:r w:rsidR="00BE07B4" w:rsidRPr="00521352">
        <w:rPr>
          <w:rFonts w:ascii="Tahoma" w:hAnsi="Tahoma" w:cs="Tahoma"/>
          <w:sz w:val="24"/>
          <w:szCs w:val="24"/>
        </w:rPr>
        <w:t>Investment opportuniti</w:t>
      </w:r>
      <w:r w:rsidRPr="00521352">
        <w:rPr>
          <w:rFonts w:ascii="Tahoma" w:hAnsi="Tahoma" w:cs="Tahoma"/>
          <w:sz w:val="24"/>
          <w:szCs w:val="24"/>
        </w:rPr>
        <w:t>e</w:t>
      </w:r>
      <w:r w:rsidR="00BE07B4" w:rsidRPr="00521352">
        <w:rPr>
          <w:rFonts w:ascii="Tahoma" w:hAnsi="Tahoma" w:cs="Tahoma"/>
          <w:sz w:val="24"/>
          <w:szCs w:val="24"/>
        </w:rPr>
        <w:t>s conference in MINI LNG with the collaborati</w:t>
      </w:r>
      <w:r w:rsidRPr="00521352">
        <w:rPr>
          <w:rFonts w:ascii="Tahoma" w:hAnsi="Tahoma" w:cs="Tahoma"/>
          <w:sz w:val="24"/>
          <w:szCs w:val="24"/>
        </w:rPr>
        <w:t>o</w:t>
      </w:r>
      <w:r w:rsidR="00BE07B4" w:rsidRPr="00521352">
        <w:rPr>
          <w:rFonts w:ascii="Tahoma" w:hAnsi="Tahoma" w:cs="Tahoma"/>
          <w:sz w:val="24"/>
          <w:szCs w:val="24"/>
        </w:rPr>
        <w:t>n of nati</w:t>
      </w:r>
      <w:r w:rsidRPr="00521352">
        <w:rPr>
          <w:rFonts w:ascii="Tahoma" w:hAnsi="Tahoma" w:cs="Tahoma"/>
          <w:sz w:val="24"/>
          <w:szCs w:val="24"/>
        </w:rPr>
        <w:t>o</w:t>
      </w:r>
      <w:r w:rsidR="00BE07B4" w:rsidRPr="00521352">
        <w:rPr>
          <w:rFonts w:ascii="Tahoma" w:hAnsi="Tahoma" w:cs="Tahoma"/>
          <w:sz w:val="24"/>
          <w:szCs w:val="24"/>
        </w:rPr>
        <w:t>nal gas</w:t>
      </w:r>
      <w:r w:rsidRPr="00521352">
        <w:rPr>
          <w:rFonts w:ascii="Tahoma" w:hAnsi="Tahoma" w:cs="Tahoma"/>
          <w:sz w:val="24"/>
          <w:szCs w:val="24"/>
        </w:rPr>
        <w:t xml:space="preserve"> </w:t>
      </w:r>
      <w:r w:rsidR="00BE07B4" w:rsidRPr="00521352">
        <w:rPr>
          <w:rFonts w:ascii="Tahoma" w:hAnsi="Tahoma" w:cs="Tahoma"/>
          <w:sz w:val="24"/>
          <w:szCs w:val="24"/>
        </w:rPr>
        <w:t>Company (July 2014)</w:t>
      </w:r>
    </w:p>
    <w:p w14:paraId="2C6C19B0" w14:textId="77777777" w:rsidR="00F74966" w:rsidRDefault="00BE07B4" w:rsidP="005E3744">
      <w:pPr>
        <w:bidi w:val="0"/>
        <w:spacing w:line="360" w:lineRule="auto"/>
        <w:rPr>
          <w:rFonts w:ascii="Tahoma" w:hAnsi="Tahoma" w:cs="Tahoma"/>
          <w:b/>
          <w:bCs/>
          <w:color w:val="C00000"/>
          <w:sz w:val="24"/>
          <w:szCs w:val="24"/>
        </w:rPr>
      </w:pPr>
      <w:r w:rsidRPr="00790AC2">
        <w:rPr>
          <w:rFonts w:ascii="Tahoma" w:hAnsi="Tahoma" w:cs="Tahoma"/>
          <w:b/>
          <w:bCs/>
          <w:color w:val="C00000"/>
          <w:sz w:val="24"/>
          <w:szCs w:val="24"/>
        </w:rPr>
        <w:t>Mission</w:t>
      </w:r>
    </w:p>
    <w:p w14:paraId="4A222F15" w14:textId="77777777" w:rsidR="00FF6FF3" w:rsidRPr="00521352" w:rsidRDefault="00BE07B4" w:rsidP="00F74966">
      <w:pPr>
        <w:bidi w:val="0"/>
        <w:spacing w:line="360" w:lineRule="auto"/>
        <w:jc w:val="both"/>
        <w:rPr>
          <w:rFonts w:ascii="Tahoma" w:hAnsi="Tahoma" w:cs="Tahoma"/>
          <w:sz w:val="24"/>
          <w:szCs w:val="24"/>
        </w:rPr>
      </w:pPr>
      <w:r w:rsidRPr="00521352">
        <w:rPr>
          <w:rFonts w:ascii="Tahoma" w:hAnsi="Tahoma" w:cs="Tahoma"/>
          <w:sz w:val="24"/>
          <w:szCs w:val="24"/>
        </w:rPr>
        <w:t xml:space="preserve">Establishment of </w:t>
      </w:r>
      <w:r w:rsidRPr="003B55B0">
        <w:rPr>
          <w:rFonts w:ascii="Tahoma" w:hAnsi="Tahoma" w:cs="Tahoma"/>
          <w:sz w:val="24"/>
          <w:szCs w:val="24"/>
          <w:highlight w:val="yellow"/>
        </w:rPr>
        <w:t>an independent and nonprofi</w:t>
      </w:r>
      <w:r w:rsidR="00353B07" w:rsidRPr="003B55B0">
        <w:rPr>
          <w:rFonts w:ascii="Tahoma" w:hAnsi="Tahoma" w:cs="Tahoma"/>
          <w:sz w:val="24"/>
          <w:szCs w:val="24"/>
          <w:highlight w:val="yellow"/>
        </w:rPr>
        <w:t>t</w:t>
      </w:r>
      <w:r w:rsidRPr="003B55B0">
        <w:rPr>
          <w:rFonts w:ascii="Tahoma" w:hAnsi="Tahoma" w:cs="Tahoma"/>
          <w:sz w:val="24"/>
          <w:szCs w:val="24"/>
          <w:highlight w:val="yellow"/>
        </w:rPr>
        <w:t xml:space="preserve"> assembly in order to gather nati</w:t>
      </w:r>
      <w:r w:rsidR="00353B07" w:rsidRPr="003B55B0">
        <w:rPr>
          <w:rFonts w:ascii="Tahoma" w:hAnsi="Tahoma" w:cs="Tahoma"/>
          <w:sz w:val="24"/>
          <w:szCs w:val="24"/>
          <w:highlight w:val="yellow"/>
        </w:rPr>
        <w:t>o</w:t>
      </w:r>
      <w:r w:rsidRPr="003B55B0">
        <w:rPr>
          <w:rFonts w:ascii="Tahoma" w:hAnsi="Tahoma" w:cs="Tahoma"/>
          <w:sz w:val="24"/>
          <w:szCs w:val="24"/>
          <w:highlight w:val="yellow"/>
        </w:rPr>
        <w:t>nal experts</w:t>
      </w:r>
      <w:r w:rsidR="004766D9" w:rsidRPr="003B55B0">
        <w:rPr>
          <w:rFonts w:ascii="Tahoma" w:hAnsi="Tahoma" w:cs="Tahoma"/>
          <w:sz w:val="24"/>
          <w:szCs w:val="24"/>
          <w:highlight w:val="yellow"/>
        </w:rPr>
        <w:t xml:space="preserve"> </w:t>
      </w:r>
      <w:r w:rsidRPr="003B55B0">
        <w:rPr>
          <w:rFonts w:ascii="Tahoma" w:hAnsi="Tahoma" w:cs="Tahoma"/>
          <w:sz w:val="24"/>
          <w:szCs w:val="24"/>
          <w:highlight w:val="yellow"/>
        </w:rPr>
        <w:t>in oil, natural gas and</w:t>
      </w:r>
      <w:r w:rsidR="004766D9" w:rsidRPr="003B55B0">
        <w:rPr>
          <w:rFonts w:ascii="Tahoma" w:hAnsi="Tahoma" w:cs="Tahoma"/>
          <w:sz w:val="24"/>
          <w:szCs w:val="24"/>
          <w:highlight w:val="yellow"/>
        </w:rPr>
        <w:t xml:space="preserve"> </w:t>
      </w:r>
      <w:r w:rsidRPr="003B55B0">
        <w:rPr>
          <w:rFonts w:ascii="Tahoma" w:hAnsi="Tahoma" w:cs="Tahoma"/>
          <w:sz w:val="24"/>
          <w:szCs w:val="24"/>
          <w:highlight w:val="yellow"/>
        </w:rPr>
        <w:t xml:space="preserve">petrochemical industries, electrical </w:t>
      </w:r>
      <w:r w:rsidRPr="003B55B0">
        <w:rPr>
          <w:rFonts w:ascii="Tahoma" w:hAnsi="Tahoma" w:cs="Tahoma"/>
          <w:sz w:val="24"/>
          <w:szCs w:val="24"/>
          <w:highlight w:val="yellow"/>
        </w:rPr>
        <w:lastRenderedPageBreak/>
        <w:t>energy, modern and alternati</w:t>
      </w:r>
      <w:r w:rsidR="00353B07" w:rsidRPr="003B55B0">
        <w:rPr>
          <w:rFonts w:ascii="Tahoma" w:hAnsi="Tahoma" w:cs="Tahoma"/>
          <w:sz w:val="24"/>
          <w:szCs w:val="24"/>
          <w:highlight w:val="yellow"/>
        </w:rPr>
        <w:t>v</w:t>
      </w:r>
      <w:r w:rsidRPr="003B55B0">
        <w:rPr>
          <w:rFonts w:ascii="Tahoma" w:hAnsi="Tahoma" w:cs="Tahoma"/>
          <w:sz w:val="24"/>
          <w:szCs w:val="24"/>
          <w:highlight w:val="yellow"/>
        </w:rPr>
        <w:t>e</w:t>
      </w:r>
      <w:r w:rsidR="004766D9" w:rsidRPr="003B55B0">
        <w:rPr>
          <w:rFonts w:ascii="Tahoma" w:hAnsi="Tahoma" w:cs="Tahoma"/>
          <w:sz w:val="24"/>
          <w:szCs w:val="24"/>
          <w:highlight w:val="yellow"/>
        </w:rPr>
        <w:t xml:space="preserve"> </w:t>
      </w:r>
      <w:r w:rsidRPr="003B55B0">
        <w:rPr>
          <w:rFonts w:ascii="Tahoma" w:hAnsi="Tahoma" w:cs="Tahoma"/>
          <w:sz w:val="24"/>
          <w:szCs w:val="24"/>
          <w:highlight w:val="yellow"/>
        </w:rPr>
        <w:t>energies, t</w:t>
      </w:r>
      <w:r w:rsidRPr="00521352">
        <w:rPr>
          <w:rFonts w:ascii="Tahoma" w:hAnsi="Tahoma" w:cs="Tahoma"/>
          <w:sz w:val="24"/>
          <w:szCs w:val="24"/>
        </w:rPr>
        <w:t>o help in providing a dynamic and acti</w:t>
      </w:r>
      <w:r w:rsidR="00353B07" w:rsidRPr="00521352">
        <w:rPr>
          <w:rFonts w:ascii="Tahoma" w:hAnsi="Tahoma" w:cs="Tahoma"/>
          <w:sz w:val="24"/>
          <w:szCs w:val="24"/>
        </w:rPr>
        <w:t>v</w:t>
      </w:r>
      <w:r w:rsidRPr="00521352">
        <w:rPr>
          <w:rFonts w:ascii="Tahoma" w:hAnsi="Tahoma" w:cs="Tahoma"/>
          <w:sz w:val="24"/>
          <w:szCs w:val="24"/>
        </w:rPr>
        <w:t>e relati</w:t>
      </w:r>
      <w:r w:rsidR="00353B07" w:rsidRPr="00521352">
        <w:rPr>
          <w:rFonts w:ascii="Tahoma" w:hAnsi="Tahoma" w:cs="Tahoma"/>
          <w:sz w:val="24"/>
          <w:szCs w:val="24"/>
        </w:rPr>
        <w:t>o</w:t>
      </w:r>
      <w:r w:rsidRPr="00521352">
        <w:rPr>
          <w:rFonts w:ascii="Tahoma" w:hAnsi="Tahoma" w:cs="Tahoma"/>
          <w:sz w:val="24"/>
          <w:szCs w:val="24"/>
        </w:rPr>
        <w:t>n among them, to help in establishing</w:t>
      </w:r>
      <w:r w:rsidR="004766D9" w:rsidRPr="00521352">
        <w:rPr>
          <w:rFonts w:ascii="Tahoma" w:hAnsi="Tahoma" w:cs="Tahoma"/>
          <w:sz w:val="24"/>
          <w:szCs w:val="24"/>
        </w:rPr>
        <w:t xml:space="preserve"> </w:t>
      </w:r>
      <w:r w:rsidRPr="00521352">
        <w:rPr>
          <w:rFonts w:ascii="Tahoma" w:hAnsi="Tahoma" w:cs="Tahoma"/>
          <w:sz w:val="24"/>
          <w:szCs w:val="24"/>
        </w:rPr>
        <w:t>an effi</w:t>
      </w:r>
      <w:r w:rsidR="00353B07" w:rsidRPr="00521352">
        <w:rPr>
          <w:rFonts w:ascii="Tahoma" w:hAnsi="Tahoma" w:cs="Tahoma"/>
          <w:sz w:val="24"/>
          <w:szCs w:val="24"/>
        </w:rPr>
        <w:t>ci</w:t>
      </w:r>
      <w:r w:rsidRPr="00521352">
        <w:rPr>
          <w:rFonts w:ascii="Tahoma" w:hAnsi="Tahoma" w:cs="Tahoma"/>
          <w:sz w:val="24"/>
          <w:szCs w:val="24"/>
        </w:rPr>
        <w:t>ent structure for opti</w:t>
      </w:r>
      <w:r w:rsidR="00353B07" w:rsidRPr="00521352">
        <w:rPr>
          <w:rFonts w:ascii="Tahoma" w:hAnsi="Tahoma" w:cs="Tahoma"/>
          <w:sz w:val="24"/>
          <w:szCs w:val="24"/>
        </w:rPr>
        <w:t>m</w:t>
      </w:r>
      <w:r w:rsidRPr="00521352">
        <w:rPr>
          <w:rFonts w:ascii="Tahoma" w:hAnsi="Tahoma" w:cs="Tahoma"/>
          <w:sz w:val="24"/>
          <w:szCs w:val="24"/>
        </w:rPr>
        <w:t>al use of nati</w:t>
      </w:r>
      <w:r w:rsidR="00353B07" w:rsidRPr="00521352">
        <w:rPr>
          <w:rFonts w:ascii="Tahoma" w:hAnsi="Tahoma" w:cs="Tahoma"/>
          <w:sz w:val="24"/>
          <w:szCs w:val="24"/>
        </w:rPr>
        <w:t>o</w:t>
      </w:r>
      <w:r w:rsidRPr="00521352">
        <w:rPr>
          <w:rFonts w:ascii="Tahoma" w:hAnsi="Tahoma" w:cs="Tahoma"/>
          <w:sz w:val="24"/>
          <w:szCs w:val="24"/>
        </w:rPr>
        <w:t>nal capabiliti</w:t>
      </w:r>
      <w:r w:rsidR="00353B07" w:rsidRPr="00521352">
        <w:rPr>
          <w:rFonts w:ascii="Tahoma" w:hAnsi="Tahoma" w:cs="Tahoma"/>
          <w:sz w:val="24"/>
          <w:szCs w:val="24"/>
        </w:rPr>
        <w:t>e</w:t>
      </w:r>
      <w:r w:rsidRPr="00521352">
        <w:rPr>
          <w:rFonts w:ascii="Tahoma" w:hAnsi="Tahoma" w:cs="Tahoma"/>
          <w:sz w:val="24"/>
          <w:szCs w:val="24"/>
        </w:rPr>
        <w:t>s and experiences in oil and energy,</w:t>
      </w:r>
      <w:r w:rsidR="004766D9" w:rsidRPr="00521352">
        <w:rPr>
          <w:rFonts w:ascii="Tahoma" w:hAnsi="Tahoma" w:cs="Tahoma"/>
          <w:sz w:val="24"/>
          <w:szCs w:val="24"/>
        </w:rPr>
        <w:t xml:space="preserve"> </w:t>
      </w:r>
      <w:r w:rsidRPr="00521352">
        <w:rPr>
          <w:rFonts w:ascii="Tahoma" w:hAnsi="Tahoma" w:cs="Tahoma"/>
          <w:sz w:val="24"/>
          <w:szCs w:val="24"/>
        </w:rPr>
        <w:t>to make eff</w:t>
      </w:r>
      <w:r w:rsidR="009C3DAC" w:rsidRPr="00521352">
        <w:rPr>
          <w:rFonts w:ascii="Tahoma" w:hAnsi="Tahoma" w:cs="Tahoma"/>
          <w:sz w:val="24"/>
          <w:szCs w:val="24"/>
        </w:rPr>
        <w:t>o</w:t>
      </w:r>
      <w:r w:rsidRPr="00521352">
        <w:rPr>
          <w:rFonts w:ascii="Tahoma" w:hAnsi="Tahoma" w:cs="Tahoma"/>
          <w:sz w:val="24"/>
          <w:szCs w:val="24"/>
        </w:rPr>
        <w:t xml:space="preserve">rt in parallel with transfer of </w:t>
      </w:r>
      <w:r w:rsidR="009C3DAC" w:rsidRPr="00521352">
        <w:rPr>
          <w:rFonts w:ascii="Tahoma" w:hAnsi="Tahoma" w:cs="Tahoma"/>
          <w:sz w:val="24"/>
          <w:szCs w:val="24"/>
        </w:rPr>
        <w:t>distinguished</w:t>
      </w:r>
      <w:r w:rsidRPr="00521352">
        <w:rPr>
          <w:rFonts w:ascii="Tahoma" w:hAnsi="Tahoma" w:cs="Tahoma"/>
          <w:sz w:val="24"/>
          <w:szCs w:val="24"/>
        </w:rPr>
        <w:t xml:space="preserve"> knowledge and experiences of these</w:t>
      </w:r>
      <w:r w:rsidR="004766D9" w:rsidRPr="00521352">
        <w:rPr>
          <w:rFonts w:ascii="Tahoma" w:hAnsi="Tahoma" w:cs="Tahoma"/>
          <w:sz w:val="24"/>
          <w:szCs w:val="24"/>
        </w:rPr>
        <w:t xml:space="preserve"> </w:t>
      </w:r>
      <w:r w:rsidRPr="00521352">
        <w:rPr>
          <w:rFonts w:ascii="Tahoma" w:hAnsi="Tahoma" w:cs="Tahoma"/>
          <w:sz w:val="24"/>
          <w:szCs w:val="24"/>
        </w:rPr>
        <w:t>people to entrepreneurs and economic acti</w:t>
      </w:r>
      <w:r w:rsidR="009C3DAC" w:rsidRPr="00521352">
        <w:rPr>
          <w:rFonts w:ascii="Tahoma" w:hAnsi="Tahoma" w:cs="Tahoma"/>
          <w:sz w:val="24"/>
          <w:szCs w:val="24"/>
        </w:rPr>
        <w:t>v</w:t>
      </w:r>
      <w:r w:rsidRPr="00521352">
        <w:rPr>
          <w:rFonts w:ascii="Tahoma" w:hAnsi="Tahoma" w:cs="Tahoma"/>
          <w:sz w:val="24"/>
          <w:szCs w:val="24"/>
        </w:rPr>
        <w:t>ists in the private sector and decision makers and</w:t>
      </w:r>
      <w:r w:rsidR="004766D9" w:rsidRPr="00521352">
        <w:rPr>
          <w:rFonts w:ascii="Tahoma" w:hAnsi="Tahoma" w:cs="Tahoma"/>
          <w:sz w:val="24"/>
          <w:szCs w:val="24"/>
        </w:rPr>
        <w:t xml:space="preserve"> </w:t>
      </w:r>
      <w:r w:rsidRPr="00521352">
        <w:rPr>
          <w:rFonts w:ascii="Tahoma" w:hAnsi="Tahoma" w:cs="Tahoma"/>
          <w:sz w:val="24"/>
          <w:szCs w:val="24"/>
        </w:rPr>
        <w:t>executi</w:t>
      </w:r>
      <w:r w:rsidR="009C3DAC" w:rsidRPr="00521352">
        <w:rPr>
          <w:rFonts w:ascii="Tahoma" w:hAnsi="Tahoma" w:cs="Tahoma"/>
          <w:sz w:val="24"/>
          <w:szCs w:val="24"/>
        </w:rPr>
        <w:t>v</w:t>
      </w:r>
      <w:r w:rsidRPr="00521352">
        <w:rPr>
          <w:rFonts w:ascii="Tahoma" w:hAnsi="Tahoma" w:cs="Tahoma"/>
          <w:sz w:val="24"/>
          <w:szCs w:val="24"/>
        </w:rPr>
        <w:t>es of the three forces of Islamic Republic of IRAN and researchers in the aforesaid fi</w:t>
      </w:r>
      <w:r w:rsidR="009C3DAC" w:rsidRPr="00521352">
        <w:rPr>
          <w:rFonts w:ascii="Tahoma" w:hAnsi="Tahoma" w:cs="Tahoma"/>
          <w:sz w:val="24"/>
          <w:szCs w:val="24"/>
        </w:rPr>
        <w:t>e</w:t>
      </w:r>
      <w:r w:rsidRPr="00521352">
        <w:rPr>
          <w:rFonts w:ascii="Tahoma" w:hAnsi="Tahoma" w:cs="Tahoma"/>
          <w:sz w:val="24"/>
          <w:szCs w:val="24"/>
        </w:rPr>
        <w:t>ld,</w:t>
      </w:r>
      <w:r w:rsidR="004766D9" w:rsidRPr="00521352">
        <w:rPr>
          <w:rFonts w:ascii="Tahoma" w:hAnsi="Tahoma" w:cs="Tahoma"/>
          <w:sz w:val="24"/>
          <w:szCs w:val="24"/>
        </w:rPr>
        <w:t xml:space="preserve"> </w:t>
      </w:r>
      <w:r w:rsidRPr="00521352">
        <w:rPr>
          <w:rFonts w:ascii="Tahoma" w:hAnsi="Tahoma" w:cs="Tahoma"/>
          <w:sz w:val="24"/>
          <w:szCs w:val="24"/>
        </w:rPr>
        <w:t>to provide theoreti</w:t>
      </w:r>
      <w:r w:rsidR="00090BDD" w:rsidRPr="00521352">
        <w:rPr>
          <w:rFonts w:ascii="Tahoma" w:hAnsi="Tahoma" w:cs="Tahoma"/>
          <w:sz w:val="24"/>
          <w:szCs w:val="24"/>
        </w:rPr>
        <w:t>c</w:t>
      </w:r>
      <w:r w:rsidRPr="00521352">
        <w:rPr>
          <w:rFonts w:ascii="Tahoma" w:hAnsi="Tahoma" w:cs="Tahoma"/>
          <w:sz w:val="24"/>
          <w:szCs w:val="24"/>
        </w:rPr>
        <w:t>al and strategic assistance in order to solve the problems of country and to</w:t>
      </w:r>
      <w:r w:rsidR="004766D9" w:rsidRPr="00521352">
        <w:rPr>
          <w:rFonts w:ascii="Tahoma" w:hAnsi="Tahoma" w:cs="Tahoma"/>
          <w:sz w:val="24"/>
          <w:szCs w:val="24"/>
        </w:rPr>
        <w:t xml:space="preserve"> </w:t>
      </w:r>
      <w:r w:rsidRPr="00521352">
        <w:rPr>
          <w:rFonts w:ascii="Tahoma" w:hAnsi="Tahoma" w:cs="Tahoma"/>
          <w:sz w:val="24"/>
          <w:szCs w:val="24"/>
        </w:rPr>
        <w:t>criti</w:t>
      </w:r>
      <w:r w:rsidR="00090BDD" w:rsidRPr="00521352">
        <w:rPr>
          <w:rFonts w:ascii="Tahoma" w:hAnsi="Tahoma" w:cs="Tahoma"/>
          <w:sz w:val="24"/>
          <w:szCs w:val="24"/>
        </w:rPr>
        <w:t>c</w:t>
      </w:r>
      <w:r w:rsidRPr="00521352">
        <w:rPr>
          <w:rFonts w:ascii="Tahoma" w:hAnsi="Tahoma" w:cs="Tahoma"/>
          <w:sz w:val="24"/>
          <w:szCs w:val="24"/>
        </w:rPr>
        <w:t>ize the practi</w:t>
      </w:r>
      <w:r w:rsidR="00090BDD" w:rsidRPr="00521352">
        <w:rPr>
          <w:rFonts w:ascii="Tahoma" w:hAnsi="Tahoma" w:cs="Tahoma"/>
          <w:sz w:val="24"/>
          <w:szCs w:val="24"/>
        </w:rPr>
        <w:t>c</w:t>
      </w:r>
      <w:r w:rsidRPr="00521352">
        <w:rPr>
          <w:rFonts w:ascii="Tahoma" w:hAnsi="Tahoma" w:cs="Tahoma"/>
          <w:sz w:val="24"/>
          <w:szCs w:val="24"/>
        </w:rPr>
        <w:t>ed procedures aiming at ferti</w:t>
      </w:r>
      <w:r w:rsidR="00090BDD" w:rsidRPr="00521352">
        <w:rPr>
          <w:rFonts w:ascii="Tahoma" w:hAnsi="Tahoma" w:cs="Tahoma"/>
          <w:sz w:val="24"/>
          <w:szCs w:val="24"/>
        </w:rPr>
        <w:t>l</w:t>
      </w:r>
      <w:r w:rsidRPr="00521352">
        <w:rPr>
          <w:rFonts w:ascii="Tahoma" w:hAnsi="Tahoma" w:cs="Tahoma"/>
          <w:sz w:val="24"/>
          <w:szCs w:val="24"/>
        </w:rPr>
        <w:t xml:space="preserve">izing and </w:t>
      </w:r>
      <w:r w:rsidRPr="003B55B0">
        <w:rPr>
          <w:rFonts w:ascii="Tahoma" w:hAnsi="Tahoma" w:cs="Tahoma"/>
          <w:sz w:val="24"/>
          <w:szCs w:val="24"/>
          <w:highlight w:val="yellow"/>
        </w:rPr>
        <w:t>improving decision making process</w:t>
      </w:r>
      <w:r w:rsidR="004766D9" w:rsidRPr="003B55B0">
        <w:rPr>
          <w:rFonts w:ascii="Tahoma" w:hAnsi="Tahoma" w:cs="Tahoma"/>
          <w:sz w:val="24"/>
          <w:szCs w:val="24"/>
          <w:highlight w:val="yellow"/>
        </w:rPr>
        <w:t xml:space="preserve"> </w:t>
      </w:r>
      <w:r w:rsidRPr="003B55B0">
        <w:rPr>
          <w:rFonts w:ascii="Tahoma" w:hAnsi="Tahoma" w:cs="Tahoma"/>
          <w:sz w:val="24"/>
          <w:szCs w:val="24"/>
          <w:highlight w:val="yellow"/>
        </w:rPr>
        <w:t>in the country</w:t>
      </w:r>
      <w:r w:rsidRPr="00521352">
        <w:rPr>
          <w:rFonts w:ascii="Tahoma" w:hAnsi="Tahoma" w:cs="Tahoma"/>
          <w:sz w:val="24"/>
          <w:szCs w:val="24"/>
        </w:rPr>
        <w:t xml:space="preserve">, </w:t>
      </w:r>
      <w:r w:rsidRPr="003B55B0">
        <w:rPr>
          <w:rFonts w:ascii="Tahoma" w:hAnsi="Tahoma" w:cs="Tahoma"/>
          <w:sz w:val="24"/>
          <w:szCs w:val="24"/>
          <w:highlight w:val="yellow"/>
        </w:rPr>
        <w:t>to help in business development</w:t>
      </w:r>
      <w:r w:rsidRPr="00521352">
        <w:rPr>
          <w:rFonts w:ascii="Tahoma" w:hAnsi="Tahoma" w:cs="Tahoma"/>
          <w:sz w:val="24"/>
          <w:szCs w:val="24"/>
        </w:rPr>
        <w:t xml:space="preserve"> by proposals and performing service projects</w:t>
      </w:r>
      <w:r w:rsidR="004766D9" w:rsidRPr="00521352">
        <w:rPr>
          <w:rFonts w:ascii="Tahoma" w:hAnsi="Tahoma" w:cs="Tahoma"/>
          <w:sz w:val="24"/>
          <w:szCs w:val="24"/>
        </w:rPr>
        <w:t xml:space="preserve"> </w:t>
      </w:r>
      <w:r w:rsidRPr="00521352">
        <w:rPr>
          <w:rFonts w:ascii="Tahoma" w:hAnsi="Tahoma" w:cs="Tahoma"/>
          <w:sz w:val="24"/>
          <w:szCs w:val="24"/>
        </w:rPr>
        <w:t>(including consultati</w:t>
      </w:r>
      <w:r w:rsidR="00090BDD" w:rsidRPr="00521352">
        <w:rPr>
          <w:rFonts w:ascii="Tahoma" w:hAnsi="Tahoma" w:cs="Tahoma"/>
          <w:sz w:val="24"/>
          <w:szCs w:val="24"/>
        </w:rPr>
        <w:t>o</w:t>
      </w:r>
      <w:r w:rsidRPr="00521352">
        <w:rPr>
          <w:rFonts w:ascii="Tahoma" w:hAnsi="Tahoma" w:cs="Tahoma"/>
          <w:sz w:val="24"/>
          <w:szCs w:val="24"/>
        </w:rPr>
        <w:t xml:space="preserve">n, study and research plans) and generally, </w:t>
      </w:r>
      <w:r w:rsidRPr="003B55B0">
        <w:rPr>
          <w:rFonts w:ascii="Tahoma" w:hAnsi="Tahoma" w:cs="Tahoma"/>
          <w:sz w:val="24"/>
          <w:szCs w:val="24"/>
          <w:highlight w:val="yellow"/>
        </w:rPr>
        <w:t>to produce and to generate</w:t>
      </w:r>
      <w:r w:rsidR="004766D9" w:rsidRPr="003B55B0">
        <w:rPr>
          <w:rFonts w:ascii="Tahoma" w:hAnsi="Tahoma" w:cs="Tahoma"/>
          <w:sz w:val="24"/>
          <w:szCs w:val="24"/>
          <w:highlight w:val="yellow"/>
        </w:rPr>
        <w:t xml:space="preserve"> </w:t>
      </w:r>
      <w:r w:rsidRPr="003B55B0">
        <w:rPr>
          <w:rFonts w:ascii="Tahoma" w:hAnsi="Tahoma" w:cs="Tahoma"/>
          <w:sz w:val="24"/>
          <w:szCs w:val="24"/>
          <w:highlight w:val="yellow"/>
        </w:rPr>
        <w:t>ideas</w:t>
      </w:r>
      <w:r w:rsidRPr="00521352">
        <w:rPr>
          <w:rFonts w:ascii="Tahoma" w:hAnsi="Tahoma" w:cs="Tahoma"/>
          <w:sz w:val="24"/>
          <w:szCs w:val="24"/>
        </w:rPr>
        <w:t>, to give recommendati</w:t>
      </w:r>
      <w:r w:rsidR="00090BDD" w:rsidRPr="00521352">
        <w:rPr>
          <w:rFonts w:ascii="Tahoma" w:hAnsi="Tahoma" w:cs="Tahoma"/>
          <w:sz w:val="24"/>
          <w:szCs w:val="24"/>
        </w:rPr>
        <w:t>o</w:t>
      </w:r>
      <w:r w:rsidRPr="00521352">
        <w:rPr>
          <w:rFonts w:ascii="Tahoma" w:hAnsi="Tahoma" w:cs="Tahoma"/>
          <w:sz w:val="24"/>
          <w:szCs w:val="24"/>
        </w:rPr>
        <w:t>ns concerning all the issues related to general domesti</w:t>
      </w:r>
      <w:r w:rsidR="00090BDD" w:rsidRPr="00521352">
        <w:rPr>
          <w:rFonts w:ascii="Tahoma" w:hAnsi="Tahoma" w:cs="Tahoma"/>
          <w:sz w:val="24"/>
          <w:szCs w:val="24"/>
        </w:rPr>
        <w:t>c</w:t>
      </w:r>
      <w:r w:rsidRPr="00521352">
        <w:rPr>
          <w:rFonts w:ascii="Tahoma" w:hAnsi="Tahoma" w:cs="Tahoma"/>
          <w:sz w:val="24"/>
          <w:szCs w:val="24"/>
        </w:rPr>
        <w:t xml:space="preserve"> and</w:t>
      </w:r>
      <w:r w:rsidR="004766D9" w:rsidRPr="00521352">
        <w:rPr>
          <w:rFonts w:ascii="Tahoma" w:hAnsi="Tahoma" w:cs="Tahoma"/>
          <w:sz w:val="24"/>
          <w:szCs w:val="24"/>
        </w:rPr>
        <w:t xml:space="preserve"> </w:t>
      </w:r>
      <w:r w:rsidRPr="00521352">
        <w:rPr>
          <w:rFonts w:ascii="Tahoma" w:hAnsi="Tahoma" w:cs="Tahoma"/>
          <w:sz w:val="24"/>
          <w:szCs w:val="24"/>
        </w:rPr>
        <w:t>regional policies in the fi</w:t>
      </w:r>
      <w:r w:rsidR="00090BDD" w:rsidRPr="00521352">
        <w:rPr>
          <w:rFonts w:ascii="Tahoma" w:hAnsi="Tahoma" w:cs="Tahoma"/>
          <w:sz w:val="24"/>
          <w:szCs w:val="24"/>
        </w:rPr>
        <w:t>e</w:t>
      </w:r>
      <w:r w:rsidRPr="00521352">
        <w:rPr>
          <w:rFonts w:ascii="Tahoma" w:hAnsi="Tahoma" w:cs="Tahoma"/>
          <w:sz w:val="24"/>
          <w:szCs w:val="24"/>
        </w:rPr>
        <w:t>ld of acti</w:t>
      </w:r>
      <w:r w:rsidR="00090BDD" w:rsidRPr="00521352">
        <w:rPr>
          <w:rFonts w:ascii="Tahoma" w:hAnsi="Tahoma" w:cs="Tahoma"/>
          <w:sz w:val="24"/>
          <w:szCs w:val="24"/>
        </w:rPr>
        <w:t>v</w:t>
      </w:r>
      <w:r w:rsidRPr="00521352">
        <w:rPr>
          <w:rFonts w:ascii="Tahoma" w:hAnsi="Tahoma" w:cs="Tahoma"/>
          <w:sz w:val="24"/>
          <w:szCs w:val="24"/>
        </w:rPr>
        <w:t>ity of the insti</w:t>
      </w:r>
      <w:r w:rsidR="00090BDD" w:rsidRPr="00521352">
        <w:rPr>
          <w:rFonts w:ascii="Tahoma" w:hAnsi="Tahoma" w:cs="Tahoma"/>
          <w:sz w:val="24"/>
          <w:szCs w:val="24"/>
        </w:rPr>
        <w:t>t</w:t>
      </w:r>
      <w:r w:rsidRPr="00521352">
        <w:rPr>
          <w:rFonts w:ascii="Tahoma" w:hAnsi="Tahoma" w:cs="Tahoma"/>
          <w:sz w:val="24"/>
          <w:szCs w:val="24"/>
        </w:rPr>
        <w:t>ute.</w:t>
      </w:r>
    </w:p>
    <w:p w14:paraId="1C7510AC" w14:textId="77777777" w:rsidR="00303871" w:rsidRPr="00521352" w:rsidRDefault="00BE07B4" w:rsidP="00521352">
      <w:pPr>
        <w:bidi w:val="0"/>
        <w:spacing w:line="360" w:lineRule="auto"/>
        <w:jc w:val="both"/>
        <w:rPr>
          <w:rFonts w:ascii="Tahoma" w:hAnsi="Tahoma" w:cs="Tahoma"/>
          <w:sz w:val="24"/>
          <w:szCs w:val="24"/>
        </w:rPr>
      </w:pPr>
      <w:r w:rsidRPr="00790AC2">
        <w:rPr>
          <w:rFonts w:ascii="Tahoma" w:hAnsi="Tahoma" w:cs="Tahoma"/>
          <w:b/>
          <w:bCs/>
          <w:color w:val="C00000"/>
          <w:sz w:val="24"/>
          <w:szCs w:val="24"/>
        </w:rPr>
        <w:t>Vision</w:t>
      </w:r>
      <w:r w:rsidRPr="00521352">
        <w:rPr>
          <w:rFonts w:ascii="Tahoma" w:hAnsi="Tahoma" w:cs="Tahoma"/>
          <w:sz w:val="24"/>
          <w:szCs w:val="24"/>
        </w:rPr>
        <w:br/>
      </w:r>
      <w:r w:rsidRPr="003B55B0">
        <w:rPr>
          <w:rFonts w:ascii="Tahoma" w:hAnsi="Tahoma" w:cs="Tahoma"/>
          <w:sz w:val="24"/>
          <w:szCs w:val="24"/>
          <w:highlight w:val="yellow"/>
        </w:rPr>
        <w:t>To achieve the top positi</w:t>
      </w:r>
      <w:r w:rsidR="00491190" w:rsidRPr="003B55B0">
        <w:rPr>
          <w:rFonts w:ascii="Tahoma" w:hAnsi="Tahoma" w:cs="Tahoma"/>
          <w:sz w:val="24"/>
          <w:szCs w:val="24"/>
          <w:highlight w:val="yellow"/>
        </w:rPr>
        <w:t>o</w:t>
      </w:r>
      <w:r w:rsidRPr="003B55B0">
        <w:rPr>
          <w:rFonts w:ascii="Tahoma" w:hAnsi="Tahoma" w:cs="Tahoma"/>
          <w:sz w:val="24"/>
          <w:szCs w:val="24"/>
          <w:highlight w:val="yellow"/>
        </w:rPr>
        <w:t>n in the country</w:t>
      </w:r>
      <w:r w:rsidRPr="00521352">
        <w:rPr>
          <w:rFonts w:ascii="Tahoma" w:hAnsi="Tahoma" w:cs="Tahoma"/>
          <w:sz w:val="24"/>
          <w:szCs w:val="24"/>
        </w:rPr>
        <w:t xml:space="preserve"> in the fi</w:t>
      </w:r>
      <w:r w:rsidR="00491190" w:rsidRPr="00521352">
        <w:rPr>
          <w:rFonts w:ascii="Tahoma" w:hAnsi="Tahoma" w:cs="Tahoma"/>
          <w:sz w:val="24"/>
          <w:szCs w:val="24"/>
        </w:rPr>
        <w:t>e</w:t>
      </w:r>
      <w:r w:rsidRPr="00521352">
        <w:rPr>
          <w:rFonts w:ascii="Tahoma" w:hAnsi="Tahoma" w:cs="Tahoma"/>
          <w:sz w:val="24"/>
          <w:szCs w:val="24"/>
        </w:rPr>
        <w:t>ld of idea producti</w:t>
      </w:r>
      <w:r w:rsidR="00491190" w:rsidRPr="00521352">
        <w:rPr>
          <w:rFonts w:ascii="Tahoma" w:hAnsi="Tahoma" w:cs="Tahoma"/>
          <w:sz w:val="24"/>
          <w:szCs w:val="24"/>
        </w:rPr>
        <w:t>o</w:t>
      </w:r>
      <w:r w:rsidRPr="00521352">
        <w:rPr>
          <w:rFonts w:ascii="Tahoma" w:hAnsi="Tahoma" w:cs="Tahoma"/>
          <w:sz w:val="24"/>
          <w:szCs w:val="24"/>
        </w:rPr>
        <w:t>n, opening intellectual</w:t>
      </w:r>
      <w:r w:rsidR="004766D9" w:rsidRPr="00521352">
        <w:rPr>
          <w:rFonts w:ascii="Tahoma" w:hAnsi="Tahoma" w:cs="Tahoma"/>
          <w:sz w:val="24"/>
          <w:szCs w:val="24"/>
        </w:rPr>
        <w:t xml:space="preserve"> </w:t>
      </w:r>
      <w:r w:rsidRPr="00521352">
        <w:rPr>
          <w:rFonts w:ascii="Tahoma" w:hAnsi="Tahoma" w:cs="Tahoma"/>
          <w:sz w:val="24"/>
          <w:szCs w:val="24"/>
        </w:rPr>
        <w:t>complicati</w:t>
      </w:r>
      <w:r w:rsidR="00491190" w:rsidRPr="00521352">
        <w:rPr>
          <w:rFonts w:ascii="Tahoma" w:hAnsi="Tahoma" w:cs="Tahoma"/>
          <w:sz w:val="24"/>
          <w:szCs w:val="24"/>
        </w:rPr>
        <w:t>o</w:t>
      </w:r>
      <w:r w:rsidRPr="00521352">
        <w:rPr>
          <w:rFonts w:ascii="Tahoma" w:hAnsi="Tahoma" w:cs="Tahoma"/>
          <w:sz w:val="24"/>
          <w:szCs w:val="24"/>
        </w:rPr>
        <w:t xml:space="preserve">ns and </w:t>
      </w:r>
      <w:r w:rsidRPr="003B55B0">
        <w:rPr>
          <w:rFonts w:ascii="Tahoma" w:hAnsi="Tahoma" w:cs="Tahoma"/>
          <w:sz w:val="24"/>
          <w:szCs w:val="24"/>
          <w:highlight w:val="yellow"/>
        </w:rPr>
        <w:t>off</w:t>
      </w:r>
      <w:r w:rsidR="00491190" w:rsidRPr="003B55B0">
        <w:rPr>
          <w:rFonts w:ascii="Tahoma" w:hAnsi="Tahoma" w:cs="Tahoma"/>
          <w:sz w:val="24"/>
          <w:szCs w:val="24"/>
          <w:highlight w:val="yellow"/>
        </w:rPr>
        <w:t>e</w:t>
      </w:r>
      <w:r w:rsidRPr="003B55B0">
        <w:rPr>
          <w:rFonts w:ascii="Tahoma" w:hAnsi="Tahoma" w:cs="Tahoma"/>
          <w:sz w:val="24"/>
          <w:szCs w:val="24"/>
          <w:highlight w:val="yellow"/>
        </w:rPr>
        <w:t>ring scienti</w:t>
      </w:r>
      <w:r w:rsidR="00491190" w:rsidRPr="003B55B0">
        <w:rPr>
          <w:rFonts w:ascii="Tahoma" w:hAnsi="Tahoma" w:cs="Tahoma"/>
          <w:sz w:val="24"/>
          <w:szCs w:val="24"/>
          <w:highlight w:val="yellow"/>
        </w:rPr>
        <w:t>f</w:t>
      </w:r>
      <w:r w:rsidRPr="003B55B0">
        <w:rPr>
          <w:rFonts w:ascii="Tahoma" w:hAnsi="Tahoma" w:cs="Tahoma"/>
          <w:sz w:val="24"/>
          <w:szCs w:val="24"/>
          <w:highlight w:val="yellow"/>
        </w:rPr>
        <w:t>i</w:t>
      </w:r>
      <w:r w:rsidR="00491190" w:rsidRPr="003B55B0">
        <w:rPr>
          <w:rFonts w:ascii="Tahoma" w:hAnsi="Tahoma" w:cs="Tahoma"/>
          <w:sz w:val="24"/>
          <w:szCs w:val="24"/>
          <w:highlight w:val="yellow"/>
        </w:rPr>
        <w:t>c</w:t>
      </w:r>
      <w:r w:rsidRPr="003B55B0">
        <w:rPr>
          <w:rFonts w:ascii="Tahoma" w:hAnsi="Tahoma" w:cs="Tahoma"/>
          <w:sz w:val="24"/>
          <w:szCs w:val="24"/>
          <w:highlight w:val="yellow"/>
        </w:rPr>
        <w:t xml:space="preserve"> and practi</w:t>
      </w:r>
      <w:r w:rsidR="00303871" w:rsidRPr="003B55B0">
        <w:rPr>
          <w:rFonts w:ascii="Tahoma" w:hAnsi="Tahoma" w:cs="Tahoma"/>
          <w:sz w:val="24"/>
          <w:szCs w:val="24"/>
          <w:highlight w:val="yellow"/>
        </w:rPr>
        <w:t>c</w:t>
      </w:r>
      <w:r w:rsidRPr="003B55B0">
        <w:rPr>
          <w:rFonts w:ascii="Tahoma" w:hAnsi="Tahoma" w:cs="Tahoma"/>
          <w:sz w:val="24"/>
          <w:szCs w:val="24"/>
          <w:highlight w:val="yellow"/>
        </w:rPr>
        <w:t>al procedures and strategies in oil, natural gas and</w:t>
      </w:r>
      <w:r w:rsidR="00303871" w:rsidRPr="003B55B0">
        <w:rPr>
          <w:rFonts w:ascii="Tahoma" w:hAnsi="Tahoma" w:cs="Tahoma"/>
          <w:sz w:val="24"/>
          <w:szCs w:val="24"/>
          <w:highlight w:val="yellow"/>
        </w:rPr>
        <w:t xml:space="preserve"> </w:t>
      </w:r>
      <w:r w:rsidRPr="003B55B0">
        <w:rPr>
          <w:rFonts w:ascii="Tahoma" w:hAnsi="Tahoma" w:cs="Tahoma"/>
          <w:sz w:val="24"/>
          <w:szCs w:val="24"/>
          <w:highlight w:val="yellow"/>
        </w:rPr>
        <w:t>petrochemical industries, electric energy, modern and renewable energies.</w:t>
      </w:r>
    </w:p>
    <w:p w14:paraId="520D5A5E" w14:textId="77777777" w:rsidR="00CC42AC" w:rsidRPr="00521352" w:rsidRDefault="00466624" w:rsidP="00521352">
      <w:pPr>
        <w:bidi w:val="0"/>
        <w:spacing w:line="360" w:lineRule="auto"/>
        <w:rPr>
          <w:rFonts w:ascii="Tahoma" w:hAnsi="Tahoma" w:cs="Tahoma"/>
          <w:sz w:val="24"/>
          <w:szCs w:val="24"/>
        </w:rPr>
      </w:pPr>
      <w:r w:rsidRPr="00790AC2">
        <w:rPr>
          <w:rFonts w:ascii="Tahoma" w:hAnsi="Tahoma" w:cs="Tahoma"/>
          <w:b/>
          <w:bCs/>
          <w:color w:val="C00000"/>
          <w:sz w:val="24"/>
          <w:szCs w:val="24"/>
        </w:rPr>
        <w:t>Elements</w:t>
      </w:r>
      <w:r w:rsidRPr="00521352">
        <w:rPr>
          <w:rFonts w:ascii="Tahoma" w:hAnsi="Tahoma" w:cs="Tahoma"/>
          <w:sz w:val="24"/>
          <w:szCs w:val="24"/>
        </w:rPr>
        <w:br/>
      </w:r>
      <w:r w:rsidRPr="003B55B0">
        <w:rPr>
          <w:rFonts w:ascii="Tahoma" w:hAnsi="Tahoma" w:cs="Tahoma"/>
          <w:sz w:val="24"/>
          <w:szCs w:val="24"/>
          <w:highlight w:val="yellow"/>
        </w:rPr>
        <w:t>IPEC has four organizational elements according to its</w:t>
      </w:r>
      <w:r w:rsidRPr="003B55B0">
        <w:rPr>
          <w:rFonts w:ascii="Tahoma" w:hAnsi="Tahoma" w:cs="Tahoma"/>
          <w:sz w:val="24"/>
          <w:szCs w:val="24"/>
          <w:highlight w:val="yellow"/>
        </w:rPr>
        <w:br/>
        <w:t>constitution</w:t>
      </w:r>
      <w:r w:rsidRPr="00521352">
        <w:rPr>
          <w:rFonts w:ascii="Tahoma" w:hAnsi="Tahoma" w:cs="Tahoma"/>
          <w:sz w:val="24"/>
          <w:szCs w:val="24"/>
        </w:rPr>
        <w:t>. (The names are in alphabetical order).</w:t>
      </w:r>
      <w:r w:rsidRPr="00521352">
        <w:rPr>
          <w:rFonts w:ascii="Tahoma" w:hAnsi="Tahoma" w:cs="Tahoma"/>
          <w:sz w:val="24"/>
          <w:szCs w:val="24"/>
        </w:rPr>
        <w:br/>
        <w:t xml:space="preserve">1) </w:t>
      </w:r>
      <w:r w:rsidRPr="003B55B0">
        <w:rPr>
          <w:rFonts w:ascii="Tahoma" w:hAnsi="Tahoma" w:cs="Tahoma"/>
          <w:sz w:val="24"/>
          <w:szCs w:val="24"/>
          <w:highlight w:val="yellow"/>
        </w:rPr>
        <w:t>Board of trustees</w:t>
      </w:r>
      <w:r w:rsidRPr="00521352">
        <w:rPr>
          <w:rFonts w:ascii="Tahoma" w:hAnsi="Tahoma" w:cs="Tahoma"/>
          <w:sz w:val="24"/>
          <w:szCs w:val="24"/>
        </w:rPr>
        <w:t>: (</w:t>
      </w:r>
      <w:proofErr w:type="spellStart"/>
      <w:r w:rsidRPr="00521352">
        <w:rPr>
          <w:rFonts w:ascii="Tahoma" w:hAnsi="Tahoma" w:cs="Tahoma"/>
          <w:sz w:val="24"/>
          <w:szCs w:val="24"/>
        </w:rPr>
        <w:t>Messrs</w:t>
      </w:r>
      <w:proofErr w:type="spellEnd"/>
      <w:r w:rsidRPr="00521352">
        <w:rPr>
          <w:rFonts w:ascii="Tahoma" w:hAnsi="Tahoma" w:cs="Tahoma"/>
          <w:sz w:val="24"/>
          <w:szCs w:val="24"/>
        </w:rPr>
        <w:t xml:space="preserve"> </w:t>
      </w:r>
      <w:proofErr w:type="spellStart"/>
      <w:r w:rsidRPr="00521352">
        <w:rPr>
          <w:rFonts w:ascii="Tahoma" w:hAnsi="Tahoma" w:cs="Tahoma"/>
          <w:sz w:val="24"/>
          <w:szCs w:val="24"/>
        </w:rPr>
        <w:t>M.Iravani</w:t>
      </w:r>
      <w:proofErr w:type="spellEnd"/>
      <w:r w:rsidRPr="00521352">
        <w:rPr>
          <w:rFonts w:ascii="Tahoma" w:hAnsi="Tahoma" w:cs="Tahoma"/>
          <w:sz w:val="24"/>
          <w:szCs w:val="24"/>
        </w:rPr>
        <w:t xml:space="preserve">, </w:t>
      </w:r>
      <w:proofErr w:type="spellStart"/>
      <w:r w:rsidRPr="00521352">
        <w:rPr>
          <w:rFonts w:ascii="Tahoma" w:hAnsi="Tahoma" w:cs="Tahoma"/>
          <w:sz w:val="24"/>
          <w:szCs w:val="24"/>
        </w:rPr>
        <w:t>A.Khamooshi</w:t>
      </w:r>
      <w:proofErr w:type="spellEnd"/>
      <w:r w:rsidRPr="00521352">
        <w:rPr>
          <w:rFonts w:ascii="Tahoma" w:hAnsi="Tahoma" w:cs="Tahoma"/>
          <w:sz w:val="24"/>
          <w:szCs w:val="24"/>
        </w:rPr>
        <w:t>,</w:t>
      </w:r>
      <w:r w:rsidRPr="00521352">
        <w:rPr>
          <w:rFonts w:ascii="Tahoma" w:hAnsi="Tahoma" w:cs="Tahoma"/>
          <w:sz w:val="24"/>
          <w:szCs w:val="24"/>
        </w:rPr>
        <w:br/>
      </w:r>
      <w:proofErr w:type="spellStart"/>
      <w:r w:rsidRPr="00521352">
        <w:rPr>
          <w:rFonts w:ascii="Tahoma" w:hAnsi="Tahoma" w:cs="Tahoma"/>
          <w:sz w:val="24"/>
          <w:szCs w:val="24"/>
        </w:rPr>
        <w:t>B.Namdar</w:t>
      </w:r>
      <w:proofErr w:type="spellEnd"/>
      <w:r w:rsidRPr="00521352">
        <w:rPr>
          <w:rFonts w:ascii="Tahoma" w:hAnsi="Tahoma" w:cs="Tahoma"/>
          <w:sz w:val="24"/>
          <w:szCs w:val="24"/>
        </w:rPr>
        <w:t xml:space="preserve"> </w:t>
      </w:r>
      <w:proofErr w:type="spellStart"/>
      <w:r w:rsidRPr="00521352">
        <w:rPr>
          <w:rFonts w:ascii="Tahoma" w:hAnsi="Tahoma" w:cs="Tahoma"/>
          <w:sz w:val="24"/>
          <w:szCs w:val="24"/>
        </w:rPr>
        <w:t>Zangeneh</w:t>
      </w:r>
      <w:proofErr w:type="spellEnd"/>
      <w:r w:rsidRPr="00521352">
        <w:rPr>
          <w:rFonts w:ascii="Tahoma" w:hAnsi="Tahoma" w:cs="Tahoma"/>
          <w:sz w:val="24"/>
          <w:szCs w:val="24"/>
        </w:rPr>
        <w:t xml:space="preserve">, </w:t>
      </w:r>
      <w:proofErr w:type="spellStart"/>
      <w:r w:rsidRPr="00521352">
        <w:rPr>
          <w:rFonts w:ascii="Tahoma" w:hAnsi="Tahoma" w:cs="Tahoma"/>
          <w:sz w:val="24"/>
          <w:szCs w:val="24"/>
        </w:rPr>
        <w:t>M.Nematzadeh</w:t>
      </w:r>
      <w:proofErr w:type="spellEnd"/>
      <w:r w:rsidRPr="00521352">
        <w:rPr>
          <w:rFonts w:ascii="Tahoma" w:hAnsi="Tahoma" w:cs="Tahoma"/>
          <w:sz w:val="24"/>
          <w:szCs w:val="24"/>
        </w:rPr>
        <w:t xml:space="preserve">, </w:t>
      </w:r>
      <w:proofErr w:type="spellStart"/>
      <w:r w:rsidRPr="00521352">
        <w:rPr>
          <w:rFonts w:ascii="Tahoma" w:hAnsi="Tahoma" w:cs="Tahoma"/>
          <w:sz w:val="24"/>
          <w:szCs w:val="24"/>
        </w:rPr>
        <w:t>M.Nahavandian</w:t>
      </w:r>
      <w:proofErr w:type="spellEnd"/>
      <w:r w:rsidRPr="00521352">
        <w:rPr>
          <w:rFonts w:ascii="Tahoma" w:hAnsi="Tahoma" w:cs="Tahoma"/>
          <w:sz w:val="24"/>
          <w:szCs w:val="24"/>
        </w:rPr>
        <w:t>,</w:t>
      </w:r>
      <w:r w:rsidRPr="00521352">
        <w:rPr>
          <w:rFonts w:ascii="Tahoma" w:hAnsi="Tahoma" w:cs="Tahoma"/>
          <w:sz w:val="24"/>
          <w:szCs w:val="24"/>
        </w:rPr>
        <w:br/>
      </w:r>
      <w:proofErr w:type="spellStart"/>
      <w:r w:rsidRPr="00521352">
        <w:rPr>
          <w:rFonts w:ascii="Tahoma" w:hAnsi="Tahoma" w:cs="Tahoma"/>
          <w:sz w:val="24"/>
          <w:szCs w:val="24"/>
        </w:rPr>
        <w:t>M.Mallaki</w:t>
      </w:r>
      <w:proofErr w:type="spellEnd"/>
      <w:r w:rsidRPr="00521352">
        <w:rPr>
          <w:rFonts w:ascii="Tahoma" w:hAnsi="Tahoma" w:cs="Tahoma"/>
          <w:sz w:val="24"/>
          <w:szCs w:val="24"/>
        </w:rPr>
        <w:t xml:space="preserve">, </w:t>
      </w:r>
      <w:proofErr w:type="spellStart"/>
      <w:r w:rsidRPr="00521352">
        <w:rPr>
          <w:rFonts w:ascii="Tahoma" w:hAnsi="Tahoma" w:cs="Tahoma"/>
          <w:sz w:val="24"/>
          <w:szCs w:val="24"/>
        </w:rPr>
        <w:t>M.Nili</w:t>
      </w:r>
      <w:proofErr w:type="spellEnd"/>
      <w:r w:rsidRPr="00521352">
        <w:rPr>
          <w:rFonts w:ascii="Tahoma" w:hAnsi="Tahoma" w:cs="Tahoma"/>
          <w:sz w:val="24"/>
          <w:szCs w:val="24"/>
        </w:rPr>
        <w:t>)</w:t>
      </w:r>
    </w:p>
    <w:p w14:paraId="6550B7B7" w14:textId="77777777" w:rsidR="00CC42AC" w:rsidRPr="00521352" w:rsidRDefault="00466624" w:rsidP="00521352">
      <w:pPr>
        <w:bidi w:val="0"/>
        <w:spacing w:line="360" w:lineRule="auto"/>
        <w:rPr>
          <w:rFonts w:ascii="Tahoma" w:hAnsi="Tahoma" w:cs="Tahoma"/>
          <w:sz w:val="24"/>
          <w:szCs w:val="24"/>
        </w:rPr>
      </w:pPr>
      <w:r w:rsidRPr="00521352">
        <w:rPr>
          <w:rFonts w:ascii="Tahoma" w:hAnsi="Tahoma" w:cs="Tahoma"/>
          <w:sz w:val="24"/>
          <w:szCs w:val="24"/>
        </w:rPr>
        <w:br/>
        <w:t xml:space="preserve">2) </w:t>
      </w:r>
      <w:r w:rsidRPr="003B55B0">
        <w:rPr>
          <w:rFonts w:ascii="Tahoma" w:hAnsi="Tahoma" w:cs="Tahoma"/>
          <w:sz w:val="24"/>
          <w:szCs w:val="24"/>
          <w:highlight w:val="yellow"/>
        </w:rPr>
        <w:t>Supreme council</w:t>
      </w:r>
      <w:r w:rsidRPr="00521352">
        <w:rPr>
          <w:rFonts w:ascii="Tahoma" w:hAnsi="Tahoma" w:cs="Tahoma"/>
          <w:sz w:val="24"/>
          <w:szCs w:val="24"/>
        </w:rPr>
        <w:t xml:space="preserve"> (</w:t>
      </w:r>
      <w:proofErr w:type="spellStart"/>
      <w:r w:rsidRPr="00521352">
        <w:rPr>
          <w:rFonts w:ascii="Tahoma" w:hAnsi="Tahoma" w:cs="Tahoma"/>
          <w:sz w:val="24"/>
          <w:szCs w:val="24"/>
        </w:rPr>
        <w:t>Messrs</w:t>
      </w:r>
      <w:proofErr w:type="spellEnd"/>
      <w:r w:rsidRPr="00521352">
        <w:rPr>
          <w:rFonts w:ascii="Tahoma" w:hAnsi="Tahoma" w:cs="Tahoma"/>
          <w:sz w:val="24"/>
          <w:szCs w:val="24"/>
        </w:rPr>
        <w:t xml:space="preserve"> </w:t>
      </w:r>
      <w:proofErr w:type="spellStart"/>
      <w:r w:rsidRPr="00521352">
        <w:rPr>
          <w:rFonts w:ascii="Tahoma" w:hAnsi="Tahoma" w:cs="Tahoma"/>
          <w:sz w:val="24"/>
          <w:szCs w:val="24"/>
        </w:rPr>
        <w:t>R.Afshin</w:t>
      </w:r>
      <w:proofErr w:type="spellEnd"/>
      <w:r w:rsidRPr="00521352">
        <w:rPr>
          <w:rFonts w:ascii="Tahoma" w:hAnsi="Tahoma" w:cs="Tahoma"/>
          <w:sz w:val="24"/>
          <w:szCs w:val="24"/>
        </w:rPr>
        <w:t xml:space="preserve">, </w:t>
      </w:r>
      <w:proofErr w:type="spellStart"/>
      <w:r w:rsidRPr="00521352">
        <w:rPr>
          <w:rFonts w:ascii="Tahoma" w:hAnsi="Tahoma" w:cs="Tahoma"/>
          <w:sz w:val="24"/>
          <w:szCs w:val="24"/>
        </w:rPr>
        <w:t>H.Aminfar</w:t>
      </w:r>
      <w:proofErr w:type="spellEnd"/>
      <w:r w:rsidRPr="00521352">
        <w:rPr>
          <w:rFonts w:ascii="Tahoma" w:hAnsi="Tahoma" w:cs="Tahoma"/>
          <w:sz w:val="24"/>
          <w:szCs w:val="24"/>
        </w:rPr>
        <w:t>,</w:t>
      </w:r>
      <w:r w:rsidRPr="00521352">
        <w:rPr>
          <w:rFonts w:ascii="Tahoma" w:hAnsi="Tahoma" w:cs="Tahoma"/>
          <w:sz w:val="24"/>
          <w:szCs w:val="24"/>
        </w:rPr>
        <w:br/>
      </w:r>
      <w:proofErr w:type="spellStart"/>
      <w:r w:rsidRPr="00521352">
        <w:rPr>
          <w:rFonts w:ascii="Tahoma" w:hAnsi="Tahoma" w:cs="Tahoma"/>
          <w:sz w:val="24"/>
          <w:szCs w:val="24"/>
        </w:rPr>
        <w:t>M.Iravani</w:t>
      </w:r>
      <w:proofErr w:type="spellEnd"/>
      <w:r w:rsidRPr="00521352">
        <w:rPr>
          <w:rFonts w:ascii="Tahoma" w:hAnsi="Tahoma" w:cs="Tahoma"/>
          <w:sz w:val="24"/>
          <w:szCs w:val="24"/>
        </w:rPr>
        <w:t xml:space="preserve">, </w:t>
      </w:r>
      <w:proofErr w:type="spellStart"/>
      <w:r w:rsidRPr="00521352">
        <w:rPr>
          <w:rFonts w:ascii="Tahoma" w:hAnsi="Tahoma" w:cs="Tahoma"/>
          <w:sz w:val="24"/>
          <w:szCs w:val="24"/>
        </w:rPr>
        <w:t>H.Bitaraf</w:t>
      </w:r>
      <w:proofErr w:type="spellEnd"/>
      <w:r w:rsidRPr="00521352">
        <w:rPr>
          <w:rFonts w:ascii="Tahoma" w:hAnsi="Tahoma" w:cs="Tahoma"/>
          <w:sz w:val="24"/>
          <w:szCs w:val="24"/>
        </w:rPr>
        <w:t xml:space="preserve">, </w:t>
      </w:r>
      <w:proofErr w:type="spellStart"/>
      <w:r w:rsidRPr="00521352">
        <w:rPr>
          <w:rFonts w:ascii="Tahoma" w:hAnsi="Tahoma" w:cs="Tahoma"/>
          <w:sz w:val="24"/>
          <w:szCs w:val="24"/>
        </w:rPr>
        <w:t>F.Saghafin</w:t>
      </w:r>
      <w:proofErr w:type="spellEnd"/>
      <w:r w:rsidRPr="00521352">
        <w:rPr>
          <w:rFonts w:ascii="Tahoma" w:hAnsi="Tahoma" w:cs="Tahoma"/>
          <w:sz w:val="24"/>
          <w:szCs w:val="24"/>
        </w:rPr>
        <w:t xml:space="preserve">, </w:t>
      </w:r>
      <w:proofErr w:type="spellStart"/>
      <w:r w:rsidRPr="00521352">
        <w:rPr>
          <w:rFonts w:ascii="Tahoma" w:hAnsi="Tahoma" w:cs="Tahoma"/>
          <w:sz w:val="24"/>
          <w:szCs w:val="24"/>
        </w:rPr>
        <w:t>A.Hajirasooliha</w:t>
      </w:r>
      <w:proofErr w:type="spellEnd"/>
      <w:r w:rsidRPr="00521352">
        <w:rPr>
          <w:rFonts w:ascii="Tahoma" w:hAnsi="Tahoma" w:cs="Tahoma"/>
          <w:sz w:val="24"/>
          <w:szCs w:val="24"/>
        </w:rPr>
        <w:t xml:space="preserve">, </w:t>
      </w:r>
      <w:proofErr w:type="spellStart"/>
      <w:r w:rsidRPr="00521352">
        <w:rPr>
          <w:rFonts w:ascii="Tahoma" w:hAnsi="Tahoma" w:cs="Tahoma"/>
          <w:sz w:val="24"/>
          <w:szCs w:val="24"/>
        </w:rPr>
        <w:t>N.Rahimi</w:t>
      </w:r>
      <w:proofErr w:type="spellEnd"/>
      <w:r w:rsidRPr="00521352">
        <w:rPr>
          <w:rFonts w:ascii="Tahoma" w:hAnsi="Tahoma" w:cs="Tahoma"/>
          <w:sz w:val="24"/>
          <w:szCs w:val="24"/>
        </w:rPr>
        <w:t>,</w:t>
      </w:r>
      <w:r w:rsidRPr="00521352">
        <w:rPr>
          <w:rFonts w:ascii="Tahoma" w:hAnsi="Tahoma" w:cs="Tahoma"/>
          <w:sz w:val="24"/>
          <w:szCs w:val="24"/>
        </w:rPr>
        <w:br/>
      </w:r>
      <w:proofErr w:type="spellStart"/>
      <w:r w:rsidRPr="00521352">
        <w:rPr>
          <w:rFonts w:ascii="Tahoma" w:hAnsi="Tahoma" w:cs="Tahoma"/>
          <w:sz w:val="24"/>
          <w:szCs w:val="24"/>
        </w:rPr>
        <w:t>H.Araghi</w:t>
      </w:r>
      <w:proofErr w:type="spellEnd"/>
      <w:r w:rsidRPr="00521352">
        <w:rPr>
          <w:rFonts w:ascii="Tahoma" w:hAnsi="Tahoma" w:cs="Tahoma"/>
          <w:sz w:val="24"/>
          <w:szCs w:val="24"/>
        </w:rPr>
        <w:t xml:space="preserve">, </w:t>
      </w:r>
      <w:proofErr w:type="spellStart"/>
      <w:r w:rsidRPr="00521352">
        <w:rPr>
          <w:rFonts w:ascii="Tahoma" w:hAnsi="Tahoma" w:cs="Tahoma"/>
          <w:sz w:val="24"/>
          <w:szCs w:val="24"/>
        </w:rPr>
        <w:t>A.Fathinejad</w:t>
      </w:r>
      <w:proofErr w:type="spellEnd"/>
      <w:r w:rsidRPr="00521352">
        <w:rPr>
          <w:rFonts w:ascii="Tahoma" w:hAnsi="Tahoma" w:cs="Tahoma"/>
          <w:sz w:val="24"/>
          <w:szCs w:val="24"/>
        </w:rPr>
        <w:t xml:space="preserve">, </w:t>
      </w:r>
      <w:proofErr w:type="spellStart"/>
      <w:r w:rsidRPr="00521352">
        <w:rPr>
          <w:rFonts w:ascii="Tahoma" w:hAnsi="Tahoma" w:cs="Tahoma"/>
          <w:sz w:val="24"/>
          <w:szCs w:val="24"/>
        </w:rPr>
        <w:t>M.Mallaki</w:t>
      </w:r>
      <w:proofErr w:type="spellEnd"/>
      <w:r w:rsidRPr="00521352">
        <w:rPr>
          <w:rFonts w:ascii="Tahoma" w:hAnsi="Tahoma" w:cs="Tahoma"/>
          <w:sz w:val="24"/>
          <w:szCs w:val="24"/>
        </w:rPr>
        <w:t xml:space="preserve">, </w:t>
      </w:r>
      <w:proofErr w:type="spellStart"/>
      <w:r w:rsidRPr="00521352">
        <w:rPr>
          <w:rFonts w:ascii="Tahoma" w:hAnsi="Tahoma" w:cs="Tahoma"/>
          <w:sz w:val="24"/>
          <w:szCs w:val="24"/>
        </w:rPr>
        <w:t>M.Mirmoezzi</w:t>
      </w:r>
      <w:proofErr w:type="spellEnd"/>
      <w:r w:rsidRPr="00521352">
        <w:rPr>
          <w:rFonts w:ascii="Tahoma" w:hAnsi="Tahoma" w:cs="Tahoma"/>
          <w:sz w:val="24"/>
          <w:szCs w:val="24"/>
        </w:rPr>
        <w:t>)</w:t>
      </w:r>
    </w:p>
    <w:p w14:paraId="64A4D313" w14:textId="77777777" w:rsidR="00CC42AC" w:rsidRPr="00521352" w:rsidRDefault="00466624" w:rsidP="00521352">
      <w:pPr>
        <w:bidi w:val="0"/>
        <w:spacing w:line="360" w:lineRule="auto"/>
        <w:rPr>
          <w:rFonts w:ascii="Tahoma" w:hAnsi="Tahoma" w:cs="Tahoma"/>
          <w:sz w:val="24"/>
          <w:szCs w:val="24"/>
        </w:rPr>
      </w:pPr>
      <w:r w:rsidRPr="00521352">
        <w:rPr>
          <w:rFonts w:ascii="Tahoma" w:hAnsi="Tahoma" w:cs="Tahoma"/>
          <w:sz w:val="24"/>
          <w:szCs w:val="24"/>
        </w:rPr>
        <w:lastRenderedPageBreak/>
        <w:br/>
        <w:t xml:space="preserve">3) </w:t>
      </w:r>
      <w:r w:rsidRPr="003B55B0">
        <w:rPr>
          <w:rFonts w:ascii="Tahoma" w:hAnsi="Tahoma" w:cs="Tahoma"/>
          <w:sz w:val="24"/>
          <w:szCs w:val="24"/>
          <w:highlight w:val="yellow"/>
        </w:rPr>
        <w:t>Board of directors</w:t>
      </w:r>
      <w:r w:rsidRPr="00521352">
        <w:rPr>
          <w:rFonts w:ascii="Tahoma" w:hAnsi="Tahoma" w:cs="Tahoma"/>
          <w:sz w:val="24"/>
          <w:szCs w:val="24"/>
        </w:rPr>
        <w:t xml:space="preserve"> (</w:t>
      </w:r>
      <w:proofErr w:type="spellStart"/>
      <w:r w:rsidRPr="00521352">
        <w:rPr>
          <w:rFonts w:ascii="Tahoma" w:hAnsi="Tahoma" w:cs="Tahoma"/>
          <w:sz w:val="24"/>
          <w:szCs w:val="24"/>
        </w:rPr>
        <w:t>Messrs</w:t>
      </w:r>
      <w:proofErr w:type="spellEnd"/>
      <w:r w:rsidRPr="00521352">
        <w:rPr>
          <w:rFonts w:ascii="Tahoma" w:hAnsi="Tahoma" w:cs="Tahoma"/>
          <w:sz w:val="24"/>
          <w:szCs w:val="24"/>
        </w:rPr>
        <w:t xml:space="preserve"> M. </w:t>
      </w:r>
      <w:proofErr w:type="spellStart"/>
      <w:r w:rsidRPr="00521352">
        <w:rPr>
          <w:rFonts w:ascii="Tahoma" w:hAnsi="Tahoma" w:cs="Tahoma"/>
          <w:sz w:val="24"/>
          <w:szCs w:val="24"/>
        </w:rPr>
        <w:t>Iravani</w:t>
      </w:r>
      <w:proofErr w:type="spellEnd"/>
      <w:r w:rsidRPr="00521352">
        <w:rPr>
          <w:rFonts w:ascii="Tahoma" w:hAnsi="Tahoma" w:cs="Tahoma"/>
          <w:sz w:val="24"/>
          <w:szCs w:val="24"/>
        </w:rPr>
        <w:t xml:space="preserve">, </w:t>
      </w:r>
      <w:proofErr w:type="spellStart"/>
      <w:r w:rsidRPr="00521352">
        <w:rPr>
          <w:rFonts w:ascii="Tahoma" w:hAnsi="Tahoma" w:cs="Tahoma"/>
          <w:sz w:val="24"/>
          <w:szCs w:val="24"/>
        </w:rPr>
        <w:t>A.Khamooshi</w:t>
      </w:r>
      <w:proofErr w:type="spellEnd"/>
      <w:r w:rsidRPr="00521352">
        <w:rPr>
          <w:rFonts w:ascii="Tahoma" w:hAnsi="Tahoma" w:cs="Tahoma"/>
          <w:sz w:val="24"/>
          <w:szCs w:val="24"/>
        </w:rPr>
        <w:t>,</w:t>
      </w:r>
      <w:r w:rsidRPr="00521352">
        <w:rPr>
          <w:rFonts w:ascii="Tahoma" w:hAnsi="Tahoma" w:cs="Tahoma"/>
          <w:sz w:val="24"/>
          <w:szCs w:val="24"/>
        </w:rPr>
        <w:br/>
      </w:r>
      <w:proofErr w:type="spellStart"/>
      <w:r w:rsidRPr="00521352">
        <w:rPr>
          <w:rFonts w:ascii="Tahoma" w:hAnsi="Tahoma" w:cs="Tahoma"/>
          <w:sz w:val="24"/>
          <w:szCs w:val="24"/>
        </w:rPr>
        <w:t>A.Khatlan</w:t>
      </w:r>
      <w:proofErr w:type="spellEnd"/>
      <w:r w:rsidRPr="00521352">
        <w:rPr>
          <w:rFonts w:ascii="Tahoma" w:hAnsi="Tahoma" w:cs="Tahoma"/>
          <w:sz w:val="24"/>
          <w:szCs w:val="24"/>
        </w:rPr>
        <w:t xml:space="preserve">, </w:t>
      </w:r>
      <w:proofErr w:type="spellStart"/>
      <w:r w:rsidRPr="00521352">
        <w:rPr>
          <w:rFonts w:ascii="Tahoma" w:hAnsi="Tahoma" w:cs="Tahoma"/>
          <w:sz w:val="24"/>
          <w:szCs w:val="24"/>
        </w:rPr>
        <w:t>M.Sohofi</w:t>
      </w:r>
      <w:proofErr w:type="spellEnd"/>
      <w:r w:rsidRPr="00521352">
        <w:rPr>
          <w:rFonts w:ascii="Tahoma" w:hAnsi="Tahoma" w:cs="Tahoma"/>
          <w:sz w:val="24"/>
          <w:szCs w:val="24"/>
        </w:rPr>
        <w:t xml:space="preserve"> </w:t>
      </w:r>
      <w:proofErr w:type="spellStart"/>
      <w:r w:rsidRPr="00521352">
        <w:rPr>
          <w:rFonts w:ascii="Tahoma" w:hAnsi="Tahoma" w:cs="Tahoma"/>
          <w:sz w:val="24"/>
          <w:szCs w:val="24"/>
        </w:rPr>
        <w:t>S.Marjovy</w:t>
      </w:r>
      <w:proofErr w:type="spellEnd"/>
      <w:r w:rsidRPr="00521352">
        <w:rPr>
          <w:rFonts w:ascii="Tahoma" w:hAnsi="Tahoma" w:cs="Tahoma"/>
          <w:sz w:val="24"/>
          <w:szCs w:val="24"/>
        </w:rPr>
        <w:t xml:space="preserve">, </w:t>
      </w:r>
      <w:proofErr w:type="spellStart"/>
      <w:r w:rsidRPr="00521352">
        <w:rPr>
          <w:rFonts w:ascii="Tahoma" w:hAnsi="Tahoma" w:cs="Tahoma"/>
          <w:sz w:val="24"/>
          <w:szCs w:val="24"/>
        </w:rPr>
        <w:t>Gh.Manouchehri</w:t>
      </w:r>
      <w:proofErr w:type="spellEnd"/>
      <w:r w:rsidRPr="00521352">
        <w:rPr>
          <w:rFonts w:ascii="Tahoma" w:hAnsi="Tahoma" w:cs="Tahoma"/>
          <w:sz w:val="24"/>
          <w:szCs w:val="24"/>
        </w:rPr>
        <w:t>,</w:t>
      </w:r>
      <w:r w:rsidRPr="00521352">
        <w:rPr>
          <w:rFonts w:ascii="Tahoma" w:hAnsi="Tahoma" w:cs="Tahoma"/>
          <w:sz w:val="24"/>
          <w:szCs w:val="24"/>
        </w:rPr>
        <w:br/>
      </w:r>
      <w:proofErr w:type="spellStart"/>
      <w:r w:rsidRPr="00521352">
        <w:rPr>
          <w:rFonts w:ascii="Tahoma" w:hAnsi="Tahoma" w:cs="Tahoma"/>
          <w:sz w:val="24"/>
          <w:szCs w:val="24"/>
        </w:rPr>
        <w:t>M.Mirmoezzi</w:t>
      </w:r>
      <w:proofErr w:type="spellEnd"/>
      <w:r w:rsidRPr="00521352">
        <w:rPr>
          <w:rFonts w:ascii="Tahoma" w:hAnsi="Tahoma" w:cs="Tahoma"/>
          <w:sz w:val="24"/>
          <w:szCs w:val="24"/>
        </w:rPr>
        <w:t>)</w:t>
      </w:r>
    </w:p>
    <w:p w14:paraId="224279D0" w14:textId="77777777" w:rsidR="0069510C" w:rsidRPr="00521352" w:rsidRDefault="00466624" w:rsidP="00521352">
      <w:pPr>
        <w:bidi w:val="0"/>
        <w:spacing w:line="360" w:lineRule="auto"/>
        <w:rPr>
          <w:rFonts w:ascii="Tahoma" w:hAnsi="Tahoma" w:cs="Tahoma"/>
          <w:sz w:val="24"/>
          <w:szCs w:val="24"/>
        </w:rPr>
      </w:pPr>
      <w:r w:rsidRPr="00521352">
        <w:rPr>
          <w:rFonts w:ascii="Tahoma" w:hAnsi="Tahoma" w:cs="Tahoma"/>
          <w:sz w:val="24"/>
          <w:szCs w:val="24"/>
        </w:rPr>
        <w:br/>
        <w:t xml:space="preserve">4) </w:t>
      </w:r>
      <w:r w:rsidRPr="003B55B0">
        <w:rPr>
          <w:rFonts w:ascii="Tahoma" w:hAnsi="Tahoma" w:cs="Tahoma"/>
          <w:sz w:val="24"/>
          <w:szCs w:val="24"/>
          <w:highlight w:val="yellow"/>
        </w:rPr>
        <w:t>Member’s assembly:</w:t>
      </w:r>
      <w:r w:rsidRPr="00521352">
        <w:rPr>
          <w:rFonts w:ascii="Tahoma" w:hAnsi="Tahoma" w:cs="Tahoma"/>
          <w:sz w:val="24"/>
          <w:szCs w:val="24"/>
        </w:rPr>
        <w:t xml:space="preserve"> Continuous members of the club</w:t>
      </w:r>
    </w:p>
    <w:p w14:paraId="6B47E857" w14:textId="77777777" w:rsidR="0069510C" w:rsidRPr="00C35E3B" w:rsidRDefault="00BE07B4" w:rsidP="00521352">
      <w:pPr>
        <w:bidi w:val="0"/>
        <w:spacing w:line="360" w:lineRule="auto"/>
        <w:rPr>
          <w:rFonts w:ascii="Tahoma" w:hAnsi="Tahoma" w:cs="Tahoma"/>
          <w:b/>
          <w:bCs/>
          <w:color w:val="C00000"/>
          <w:sz w:val="24"/>
          <w:szCs w:val="24"/>
        </w:rPr>
      </w:pPr>
      <w:r w:rsidRPr="00C35E3B">
        <w:rPr>
          <w:rFonts w:ascii="Tahoma" w:hAnsi="Tahoma" w:cs="Tahoma"/>
          <w:b/>
          <w:bCs/>
          <w:color w:val="C00000"/>
          <w:sz w:val="24"/>
          <w:szCs w:val="24"/>
        </w:rPr>
        <w:t>Membership</w:t>
      </w:r>
    </w:p>
    <w:p w14:paraId="40A95242" w14:textId="77777777" w:rsidR="0069510C" w:rsidRPr="00521352" w:rsidRDefault="0069510C" w:rsidP="00521352">
      <w:pPr>
        <w:bidi w:val="0"/>
        <w:spacing w:line="360" w:lineRule="auto"/>
        <w:rPr>
          <w:rFonts w:ascii="Tahoma" w:hAnsi="Tahoma" w:cs="Tahoma"/>
          <w:sz w:val="24"/>
          <w:szCs w:val="24"/>
        </w:rPr>
      </w:pPr>
      <w:r w:rsidRPr="00521352">
        <w:rPr>
          <w:rFonts w:ascii="Tahoma" w:hAnsi="Tahoma" w:cs="Tahoma"/>
          <w:sz w:val="24"/>
          <w:szCs w:val="24"/>
        </w:rPr>
        <w:t xml:space="preserve"> </w:t>
      </w:r>
      <w:r w:rsidR="00BE07B4" w:rsidRPr="00521352">
        <w:rPr>
          <w:rFonts w:ascii="Tahoma" w:hAnsi="Tahoma" w:cs="Tahoma"/>
          <w:sz w:val="24"/>
          <w:szCs w:val="24"/>
        </w:rPr>
        <w:t>Membership in the IPEC is based on the three</w:t>
      </w:r>
      <w:r w:rsidR="00BE07B4" w:rsidRPr="00521352">
        <w:rPr>
          <w:rFonts w:ascii="Tahoma" w:hAnsi="Tahoma" w:cs="Tahoma"/>
          <w:sz w:val="24"/>
          <w:szCs w:val="24"/>
        </w:rPr>
        <w:br/>
        <w:t>following ways:</w:t>
      </w:r>
    </w:p>
    <w:p w14:paraId="3AC5832C" w14:textId="77777777" w:rsidR="0069510C" w:rsidRPr="00521352" w:rsidRDefault="00BE07B4" w:rsidP="00521352">
      <w:pPr>
        <w:bidi w:val="0"/>
        <w:spacing w:line="360" w:lineRule="auto"/>
        <w:rPr>
          <w:rFonts w:ascii="Tahoma" w:hAnsi="Tahoma" w:cs="Tahoma"/>
          <w:sz w:val="24"/>
          <w:szCs w:val="24"/>
        </w:rPr>
      </w:pPr>
      <w:r w:rsidRPr="00521352">
        <w:rPr>
          <w:rFonts w:ascii="Tahoma" w:hAnsi="Tahoma" w:cs="Tahoma"/>
          <w:sz w:val="24"/>
          <w:szCs w:val="24"/>
        </w:rPr>
        <w:t>1) Honorary</w:t>
      </w:r>
      <w:r w:rsidRPr="00521352">
        <w:rPr>
          <w:rFonts w:ascii="Tahoma" w:hAnsi="Tahoma" w:cs="Tahoma"/>
          <w:sz w:val="24"/>
          <w:szCs w:val="24"/>
        </w:rPr>
        <w:br/>
        <w:t>2) Conti</w:t>
      </w:r>
      <w:r w:rsidR="0069510C" w:rsidRPr="00521352">
        <w:rPr>
          <w:rFonts w:ascii="Tahoma" w:hAnsi="Tahoma" w:cs="Tahoma"/>
          <w:sz w:val="24"/>
          <w:szCs w:val="24"/>
        </w:rPr>
        <w:t>n</w:t>
      </w:r>
      <w:r w:rsidRPr="00521352">
        <w:rPr>
          <w:rFonts w:ascii="Tahoma" w:hAnsi="Tahoma" w:cs="Tahoma"/>
          <w:sz w:val="24"/>
          <w:szCs w:val="24"/>
        </w:rPr>
        <w:t>uous</w:t>
      </w:r>
      <w:r w:rsidRPr="00521352">
        <w:rPr>
          <w:rFonts w:ascii="Tahoma" w:hAnsi="Tahoma" w:cs="Tahoma"/>
          <w:sz w:val="24"/>
          <w:szCs w:val="24"/>
        </w:rPr>
        <w:br/>
        <w:t>3) Dependent</w:t>
      </w:r>
    </w:p>
    <w:p w14:paraId="4645F69E" w14:textId="77777777" w:rsidR="0069510C" w:rsidRDefault="00BE07B4" w:rsidP="00521352">
      <w:pPr>
        <w:bidi w:val="0"/>
        <w:spacing w:line="360" w:lineRule="auto"/>
        <w:rPr>
          <w:rFonts w:ascii="Tahoma" w:hAnsi="Tahoma" w:cs="Tahoma"/>
          <w:sz w:val="24"/>
          <w:szCs w:val="24"/>
        </w:rPr>
      </w:pPr>
      <w:r w:rsidRPr="00521352">
        <w:rPr>
          <w:rFonts w:ascii="Tahoma" w:hAnsi="Tahoma" w:cs="Tahoma"/>
          <w:sz w:val="24"/>
          <w:szCs w:val="24"/>
        </w:rPr>
        <w:t>This membership is in terms of natural and</w:t>
      </w:r>
      <w:r w:rsidR="0069510C" w:rsidRPr="00521352">
        <w:rPr>
          <w:rFonts w:ascii="Tahoma" w:hAnsi="Tahoma" w:cs="Tahoma"/>
          <w:sz w:val="24"/>
          <w:szCs w:val="24"/>
        </w:rPr>
        <w:t xml:space="preserve"> </w:t>
      </w:r>
      <w:r w:rsidRPr="00521352">
        <w:rPr>
          <w:rFonts w:ascii="Tahoma" w:hAnsi="Tahoma" w:cs="Tahoma"/>
          <w:sz w:val="24"/>
          <w:szCs w:val="24"/>
        </w:rPr>
        <w:t>legal memberships.</w:t>
      </w:r>
    </w:p>
    <w:p w14:paraId="0512D7C1" w14:textId="77777777" w:rsidR="00F74966" w:rsidRPr="00521352" w:rsidRDefault="00F74966" w:rsidP="00F74966">
      <w:pPr>
        <w:bidi w:val="0"/>
        <w:spacing w:line="360" w:lineRule="auto"/>
        <w:rPr>
          <w:rFonts w:ascii="Tahoma" w:hAnsi="Tahoma" w:cs="Tahoma"/>
          <w:sz w:val="24"/>
          <w:szCs w:val="24"/>
        </w:rPr>
      </w:pPr>
    </w:p>
    <w:p w14:paraId="3EEBBE1C" w14:textId="77777777" w:rsidR="00F74966" w:rsidRDefault="00BE07B4" w:rsidP="00F74966">
      <w:pPr>
        <w:bidi w:val="0"/>
        <w:spacing w:line="360" w:lineRule="auto"/>
        <w:rPr>
          <w:rFonts w:ascii="Tahoma" w:hAnsi="Tahoma" w:cs="Tahoma"/>
          <w:sz w:val="24"/>
          <w:szCs w:val="24"/>
        </w:rPr>
      </w:pPr>
      <w:r w:rsidRPr="00C35E3B">
        <w:rPr>
          <w:rFonts w:ascii="Tahoma" w:hAnsi="Tahoma" w:cs="Tahoma"/>
          <w:b/>
          <w:bCs/>
          <w:color w:val="C00000"/>
          <w:sz w:val="24"/>
          <w:szCs w:val="24"/>
        </w:rPr>
        <w:t>Main fi</w:t>
      </w:r>
      <w:r w:rsidR="0069510C" w:rsidRPr="00C35E3B">
        <w:rPr>
          <w:rFonts w:ascii="Tahoma" w:hAnsi="Tahoma" w:cs="Tahoma"/>
          <w:b/>
          <w:bCs/>
          <w:color w:val="C00000"/>
          <w:sz w:val="24"/>
          <w:szCs w:val="24"/>
        </w:rPr>
        <w:t>e</w:t>
      </w:r>
      <w:r w:rsidRPr="00C35E3B">
        <w:rPr>
          <w:rFonts w:ascii="Tahoma" w:hAnsi="Tahoma" w:cs="Tahoma"/>
          <w:b/>
          <w:bCs/>
          <w:color w:val="C00000"/>
          <w:sz w:val="24"/>
          <w:szCs w:val="24"/>
        </w:rPr>
        <w:t>lds of acti</w:t>
      </w:r>
      <w:r w:rsidR="0069510C" w:rsidRPr="00C35E3B">
        <w:rPr>
          <w:rFonts w:ascii="Tahoma" w:hAnsi="Tahoma" w:cs="Tahoma"/>
          <w:b/>
          <w:bCs/>
          <w:color w:val="C00000"/>
          <w:sz w:val="24"/>
          <w:szCs w:val="24"/>
        </w:rPr>
        <w:t>v</w:t>
      </w:r>
      <w:r w:rsidRPr="00C35E3B">
        <w:rPr>
          <w:rFonts w:ascii="Tahoma" w:hAnsi="Tahoma" w:cs="Tahoma"/>
          <w:b/>
          <w:bCs/>
          <w:color w:val="C00000"/>
          <w:sz w:val="24"/>
          <w:szCs w:val="24"/>
        </w:rPr>
        <w:t>ity</w:t>
      </w:r>
    </w:p>
    <w:p w14:paraId="74E91E72" w14:textId="77777777" w:rsidR="002C2E34" w:rsidRPr="00521352" w:rsidRDefault="0069510C" w:rsidP="00F74966">
      <w:pPr>
        <w:bidi w:val="0"/>
        <w:spacing w:line="360" w:lineRule="auto"/>
        <w:jc w:val="both"/>
        <w:rPr>
          <w:rFonts w:ascii="Tahoma" w:hAnsi="Tahoma" w:cs="Tahoma"/>
          <w:sz w:val="24"/>
          <w:szCs w:val="24"/>
        </w:rPr>
      </w:pPr>
      <w:r w:rsidRPr="00521352">
        <w:rPr>
          <w:rFonts w:ascii="Tahoma" w:hAnsi="Tahoma" w:cs="Tahoma"/>
          <w:sz w:val="24"/>
          <w:szCs w:val="24"/>
        </w:rPr>
        <w:t xml:space="preserve">1. </w:t>
      </w:r>
      <w:r w:rsidR="00BE07B4" w:rsidRPr="003B55B0">
        <w:rPr>
          <w:rFonts w:ascii="Tahoma" w:hAnsi="Tahoma" w:cs="Tahoma"/>
          <w:sz w:val="24"/>
          <w:szCs w:val="24"/>
          <w:highlight w:val="yellow"/>
        </w:rPr>
        <w:t>Research, analyze and review general</w:t>
      </w:r>
      <w:r w:rsidR="004766D9" w:rsidRPr="003B55B0">
        <w:rPr>
          <w:rFonts w:ascii="Tahoma" w:hAnsi="Tahoma" w:cs="Tahoma"/>
          <w:sz w:val="24"/>
          <w:szCs w:val="24"/>
          <w:highlight w:val="yellow"/>
        </w:rPr>
        <w:t xml:space="preserve"> </w:t>
      </w:r>
      <w:r w:rsidR="00BE07B4" w:rsidRPr="003B55B0">
        <w:rPr>
          <w:rFonts w:ascii="Tahoma" w:hAnsi="Tahoma" w:cs="Tahoma"/>
          <w:sz w:val="24"/>
          <w:szCs w:val="24"/>
          <w:highlight w:val="yellow"/>
        </w:rPr>
        <w:t>policies, functi</w:t>
      </w:r>
      <w:r w:rsidRPr="003B55B0">
        <w:rPr>
          <w:rFonts w:ascii="Tahoma" w:hAnsi="Tahoma" w:cs="Tahoma"/>
          <w:sz w:val="24"/>
          <w:szCs w:val="24"/>
          <w:highlight w:val="yellow"/>
        </w:rPr>
        <w:t>o</w:t>
      </w:r>
      <w:r w:rsidR="00BE07B4" w:rsidRPr="003B55B0">
        <w:rPr>
          <w:rFonts w:ascii="Tahoma" w:hAnsi="Tahoma" w:cs="Tahoma"/>
          <w:sz w:val="24"/>
          <w:szCs w:val="24"/>
          <w:highlight w:val="yellow"/>
        </w:rPr>
        <w:t>ns and structures</w:t>
      </w:r>
      <w:r w:rsidR="00BE07B4" w:rsidRPr="00521352">
        <w:rPr>
          <w:rFonts w:ascii="Tahoma" w:hAnsi="Tahoma" w:cs="Tahoma"/>
          <w:sz w:val="24"/>
          <w:szCs w:val="24"/>
        </w:rPr>
        <w:t xml:space="preserve"> existi</w:t>
      </w:r>
      <w:r w:rsidRPr="00521352">
        <w:rPr>
          <w:rFonts w:ascii="Tahoma" w:hAnsi="Tahoma" w:cs="Tahoma"/>
          <w:sz w:val="24"/>
          <w:szCs w:val="24"/>
        </w:rPr>
        <w:t>n</w:t>
      </w:r>
      <w:r w:rsidR="00BE07B4" w:rsidRPr="00521352">
        <w:rPr>
          <w:rFonts w:ascii="Tahoma" w:hAnsi="Tahoma" w:cs="Tahoma"/>
          <w:sz w:val="24"/>
          <w:szCs w:val="24"/>
        </w:rPr>
        <w:t xml:space="preserve">g </w:t>
      </w:r>
      <w:r w:rsidR="00BE07B4" w:rsidRPr="003B55B0">
        <w:rPr>
          <w:rFonts w:ascii="Tahoma" w:hAnsi="Tahoma" w:cs="Tahoma"/>
          <w:sz w:val="24"/>
          <w:szCs w:val="24"/>
          <w:highlight w:val="yellow"/>
        </w:rPr>
        <w:t>in</w:t>
      </w:r>
      <w:r w:rsidR="004766D9" w:rsidRPr="003B55B0">
        <w:rPr>
          <w:rFonts w:ascii="Tahoma" w:hAnsi="Tahoma" w:cs="Tahoma"/>
          <w:sz w:val="24"/>
          <w:szCs w:val="24"/>
          <w:highlight w:val="yellow"/>
        </w:rPr>
        <w:t xml:space="preserve"> </w:t>
      </w:r>
      <w:r w:rsidR="00BE07B4" w:rsidRPr="003B55B0">
        <w:rPr>
          <w:rFonts w:ascii="Tahoma" w:hAnsi="Tahoma" w:cs="Tahoma"/>
          <w:sz w:val="24"/>
          <w:szCs w:val="24"/>
          <w:highlight w:val="yellow"/>
        </w:rPr>
        <w:t>the petroleum and energy industries inside</w:t>
      </w:r>
      <w:r w:rsidRPr="003B55B0">
        <w:rPr>
          <w:rFonts w:ascii="Tahoma" w:hAnsi="Tahoma" w:cs="Tahoma"/>
          <w:sz w:val="24"/>
          <w:szCs w:val="24"/>
          <w:highlight w:val="yellow"/>
        </w:rPr>
        <w:t xml:space="preserve"> </w:t>
      </w:r>
      <w:r w:rsidR="00BE07B4" w:rsidRPr="003B55B0">
        <w:rPr>
          <w:rFonts w:ascii="Tahoma" w:hAnsi="Tahoma" w:cs="Tahoma"/>
          <w:sz w:val="24"/>
          <w:szCs w:val="24"/>
          <w:highlight w:val="yellow"/>
        </w:rPr>
        <w:t>and outside the country</w:t>
      </w:r>
      <w:r w:rsidR="00BE07B4" w:rsidRPr="00521352">
        <w:rPr>
          <w:rFonts w:ascii="Tahoma" w:hAnsi="Tahoma" w:cs="Tahoma"/>
          <w:sz w:val="24"/>
          <w:szCs w:val="24"/>
        </w:rPr>
        <w:t xml:space="preserve"> in order to provide</w:t>
      </w:r>
      <w:r w:rsidR="004766D9" w:rsidRPr="00521352">
        <w:rPr>
          <w:rFonts w:ascii="Tahoma" w:hAnsi="Tahoma" w:cs="Tahoma"/>
          <w:sz w:val="24"/>
          <w:szCs w:val="24"/>
        </w:rPr>
        <w:t xml:space="preserve"> </w:t>
      </w:r>
      <w:r w:rsidR="00BE07B4" w:rsidRPr="00521352">
        <w:rPr>
          <w:rFonts w:ascii="Tahoma" w:hAnsi="Tahoma" w:cs="Tahoma"/>
          <w:sz w:val="24"/>
          <w:szCs w:val="24"/>
        </w:rPr>
        <w:t>developmental recommendati</w:t>
      </w:r>
      <w:r w:rsidRPr="00521352">
        <w:rPr>
          <w:rFonts w:ascii="Tahoma" w:hAnsi="Tahoma" w:cs="Tahoma"/>
          <w:sz w:val="24"/>
          <w:szCs w:val="24"/>
        </w:rPr>
        <w:t>o</w:t>
      </w:r>
      <w:r w:rsidR="00BE07B4" w:rsidRPr="00521352">
        <w:rPr>
          <w:rFonts w:ascii="Tahoma" w:hAnsi="Tahoma" w:cs="Tahoma"/>
          <w:sz w:val="24"/>
          <w:szCs w:val="24"/>
        </w:rPr>
        <w:t>ns to the</w:t>
      </w:r>
      <w:r w:rsidR="004766D9" w:rsidRPr="00521352">
        <w:rPr>
          <w:rFonts w:ascii="Tahoma" w:hAnsi="Tahoma" w:cs="Tahoma"/>
          <w:sz w:val="24"/>
          <w:szCs w:val="24"/>
        </w:rPr>
        <w:t xml:space="preserve"> </w:t>
      </w:r>
      <w:r w:rsidR="00BE07B4" w:rsidRPr="00521352">
        <w:rPr>
          <w:rFonts w:ascii="Tahoma" w:hAnsi="Tahoma" w:cs="Tahoma"/>
          <w:sz w:val="24"/>
          <w:szCs w:val="24"/>
        </w:rPr>
        <w:t>concerned authoriti</w:t>
      </w:r>
      <w:r w:rsidRPr="00521352">
        <w:rPr>
          <w:rFonts w:ascii="Tahoma" w:hAnsi="Tahoma" w:cs="Tahoma"/>
          <w:sz w:val="24"/>
          <w:szCs w:val="24"/>
        </w:rPr>
        <w:t>e</w:t>
      </w:r>
      <w:r w:rsidR="00BE07B4" w:rsidRPr="00521352">
        <w:rPr>
          <w:rFonts w:ascii="Tahoma" w:hAnsi="Tahoma" w:cs="Tahoma"/>
          <w:sz w:val="24"/>
          <w:szCs w:val="24"/>
        </w:rPr>
        <w:t xml:space="preserve">s concerning </w:t>
      </w:r>
      <w:r w:rsidR="004766D9" w:rsidRPr="00521352">
        <w:rPr>
          <w:rFonts w:ascii="Tahoma" w:hAnsi="Tahoma" w:cs="Tahoma"/>
          <w:sz w:val="24"/>
          <w:szCs w:val="24"/>
        </w:rPr>
        <w:t xml:space="preserve">domestic </w:t>
      </w:r>
      <w:r w:rsidR="00BE07B4" w:rsidRPr="00521352">
        <w:rPr>
          <w:rFonts w:ascii="Tahoma" w:hAnsi="Tahoma" w:cs="Tahoma"/>
          <w:sz w:val="24"/>
          <w:szCs w:val="24"/>
        </w:rPr>
        <w:t>and internati</w:t>
      </w:r>
      <w:r w:rsidRPr="00521352">
        <w:rPr>
          <w:rFonts w:ascii="Tahoma" w:hAnsi="Tahoma" w:cs="Tahoma"/>
          <w:sz w:val="24"/>
          <w:szCs w:val="24"/>
        </w:rPr>
        <w:t>o</w:t>
      </w:r>
      <w:r w:rsidR="00BE07B4" w:rsidRPr="00521352">
        <w:rPr>
          <w:rFonts w:ascii="Tahoma" w:hAnsi="Tahoma" w:cs="Tahoma"/>
          <w:sz w:val="24"/>
          <w:szCs w:val="24"/>
        </w:rPr>
        <w:t>nal issues,</w:t>
      </w:r>
      <w:r w:rsidRPr="00521352">
        <w:rPr>
          <w:rFonts w:ascii="Tahoma" w:hAnsi="Tahoma" w:cs="Tahoma"/>
          <w:sz w:val="24"/>
          <w:szCs w:val="24"/>
        </w:rPr>
        <w:t xml:space="preserve"> </w:t>
      </w:r>
      <w:r w:rsidR="00BE07B4" w:rsidRPr="00521352">
        <w:rPr>
          <w:rFonts w:ascii="Tahoma" w:hAnsi="Tahoma" w:cs="Tahoma"/>
          <w:sz w:val="24"/>
          <w:szCs w:val="24"/>
        </w:rPr>
        <w:t>engagement and</w:t>
      </w:r>
      <w:r w:rsidRPr="00521352">
        <w:rPr>
          <w:rFonts w:ascii="Tahoma" w:hAnsi="Tahoma" w:cs="Tahoma"/>
          <w:sz w:val="24"/>
          <w:szCs w:val="24"/>
        </w:rPr>
        <w:t xml:space="preserve"> </w:t>
      </w:r>
      <w:r w:rsidR="00BE07B4" w:rsidRPr="00521352">
        <w:rPr>
          <w:rFonts w:ascii="Tahoma" w:hAnsi="Tahoma" w:cs="Tahoma"/>
          <w:sz w:val="24"/>
          <w:szCs w:val="24"/>
        </w:rPr>
        <w:t>infl</w:t>
      </w:r>
      <w:r w:rsidRPr="00521352">
        <w:rPr>
          <w:rFonts w:ascii="Tahoma" w:hAnsi="Tahoma" w:cs="Tahoma"/>
          <w:sz w:val="24"/>
          <w:szCs w:val="24"/>
        </w:rPr>
        <w:t>u</w:t>
      </w:r>
      <w:r w:rsidR="00BE07B4" w:rsidRPr="00521352">
        <w:rPr>
          <w:rFonts w:ascii="Tahoma" w:hAnsi="Tahoma" w:cs="Tahoma"/>
          <w:sz w:val="24"/>
          <w:szCs w:val="24"/>
        </w:rPr>
        <w:t>encing on developmental decision</w:t>
      </w:r>
      <w:r w:rsidR="004766D9" w:rsidRPr="00521352">
        <w:rPr>
          <w:rFonts w:ascii="Tahoma" w:hAnsi="Tahoma" w:cs="Tahoma"/>
          <w:sz w:val="24"/>
          <w:szCs w:val="24"/>
        </w:rPr>
        <w:t xml:space="preserve"> </w:t>
      </w:r>
      <w:r w:rsidR="00BE07B4" w:rsidRPr="00521352">
        <w:rPr>
          <w:rFonts w:ascii="Tahoma" w:hAnsi="Tahoma" w:cs="Tahoma"/>
          <w:sz w:val="24"/>
          <w:szCs w:val="24"/>
        </w:rPr>
        <w:t>making processes throughout the country</w:t>
      </w:r>
      <w:r w:rsidR="004766D9" w:rsidRPr="00521352">
        <w:rPr>
          <w:rFonts w:ascii="Tahoma" w:hAnsi="Tahoma" w:cs="Tahoma"/>
          <w:sz w:val="24"/>
          <w:szCs w:val="24"/>
        </w:rPr>
        <w:t xml:space="preserve"> </w:t>
      </w:r>
      <w:r w:rsidR="00BE07B4" w:rsidRPr="00521352">
        <w:rPr>
          <w:rFonts w:ascii="Tahoma" w:hAnsi="Tahoma" w:cs="Tahoma"/>
          <w:sz w:val="24"/>
          <w:szCs w:val="24"/>
        </w:rPr>
        <w:t>and region in the fi</w:t>
      </w:r>
      <w:r w:rsidRPr="00521352">
        <w:rPr>
          <w:rFonts w:ascii="Tahoma" w:hAnsi="Tahoma" w:cs="Tahoma"/>
          <w:sz w:val="24"/>
          <w:szCs w:val="24"/>
        </w:rPr>
        <w:t>e</w:t>
      </w:r>
      <w:r w:rsidR="00BE07B4" w:rsidRPr="00521352">
        <w:rPr>
          <w:rFonts w:ascii="Tahoma" w:hAnsi="Tahoma" w:cs="Tahoma"/>
          <w:sz w:val="24"/>
          <w:szCs w:val="24"/>
        </w:rPr>
        <w:t>ld of acti</w:t>
      </w:r>
      <w:r w:rsidRPr="00521352">
        <w:rPr>
          <w:rFonts w:ascii="Tahoma" w:hAnsi="Tahoma" w:cs="Tahoma"/>
          <w:sz w:val="24"/>
          <w:szCs w:val="24"/>
        </w:rPr>
        <w:t>v</w:t>
      </w:r>
      <w:r w:rsidR="00BE07B4" w:rsidRPr="00521352">
        <w:rPr>
          <w:rFonts w:ascii="Tahoma" w:hAnsi="Tahoma" w:cs="Tahoma"/>
          <w:sz w:val="24"/>
          <w:szCs w:val="24"/>
        </w:rPr>
        <w:t>ity of the club</w:t>
      </w:r>
      <w:r w:rsidR="002C2E34" w:rsidRPr="00521352">
        <w:rPr>
          <w:rFonts w:ascii="Tahoma" w:hAnsi="Tahoma" w:cs="Tahoma"/>
          <w:sz w:val="24"/>
          <w:szCs w:val="24"/>
        </w:rPr>
        <w:t>.</w:t>
      </w:r>
    </w:p>
    <w:p w14:paraId="2E41F94C" w14:textId="77777777" w:rsidR="0069510C" w:rsidRPr="00521352" w:rsidRDefault="00BE07B4" w:rsidP="00F74966">
      <w:pPr>
        <w:bidi w:val="0"/>
        <w:spacing w:line="360" w:lineRule="auto"/>
        <w:jc w:val="both"/>
        <w:rPr>
          <w:rFonts w:ascii="Tahoma" w:hAnsi="Tahoma" w:cs="Tahoma"/>
          <w:sz w:val="24"/>
          <w:szCs w:val="24"/>
        </w:rPr>
      </w:pPr>
      <w:r w:rsidRPr="00521352">
        <w:rPr>
          <w:rFonts w:ascii="Tahoma" w:hAnsi="Tahoma" w:cs="Tahoma"/>
          <w:sz w:val="24"/>
          <w:szCs w:val="24"/>
        </w:rPr>
        <w:br/>
      </w:r>
      <w:r w:rsidR="0069510C" w:rsidRPr="00521352">
        <w:rPr>
          <w:rFonts w:ascii="Tahoma" w:hAnsi="Tahoma" w:cs="Tahoma"/>
          <w:sz w:val="24"/>
          <w:szCs w:val="24"/>
        </w:rPr>
        <w:t>2.</w:t>
      </w:r>
      <w:r w:rsidR="00F74966">
        <w:rPr>
          <w:rFonts w:ascii="Tahoma" w:hAnsi="Tahoma" w:cs="Tahoma"/>
          <w:sz w:val="24"/>
          <w:szCs w:val="24"/>
        </w:rPr>
        <w:t xml:space="preserve"> </w:t>
      </w:r>
      <w:r w:rsidR="002364FB" w:rsidRPr="00521352">
        <w:rPr>
          <w:rFonts w:ascii="Tahoma" w:hAnsi="Tahoma" w:cs="Tahoma"/>
          <w:sz w:val="24"/>
          <w:szCs w:val="24"/>
        </w:rPr>
        <w:t>Conducting</w:t>
      </w:r>
      <w:r w:rsidRPr="00521352">
        <w:rPr>
          <w:rFonts w:ascii="Tahoma" w:hAnsi="Tahoma" w:cs="Tahoma"/>
          <w:sz w:val="24"/>
          <w:szCs w:val="24"/>
        </w:rPr>
        <w:t xml:space="preserve"> strategic and specialty studies</w:t>
      </w:r>
      <w:r w:rsidR="004766D9" w:rsidRPr="00521352">
        <w:rPr>
          <w:rFonts w:ascii="Tahoma" w:hAnsi="Tahoma" w:cs="Tahoma"/>
          <w:sz w:val="24"/>
          <w:szCs w:val="24"/>
        </w:rPr>
        <w:t xml:space="preserve"> </w:t>
      </w:r>
      <w:r w:rsidRPr="00521352">
        <w:rPr>
          <w:rFonts w:ascii="Tahoma" w:hAnsi="Tahoma" w:cs="Tahoma"/>
          <w:sz w:val="24"/>
          <w:szCs w:val="24"/>
        </w:rPr>
        <w:t>in order to theorize, to educate ideas, to</w:t>
      </w:r>
      <w:r w:rsidR="004766D9" w:rsidRPr="00521352">
        <w:rPr>
          <w:rFonts w:ascii="Tahoma" w:hAnsi="Tahoma" w:cs="Tahoma"/>
          <w:sz w:val="24"/>
          <w:szCs w:val="24"/>
        </w:rPr>
        <w:t xml:space="preserve"> </w:t>
      </w:r>
      <w:r w:rsidRPr="00521352">
        <w:rPr>
          <w:rFonts w:ascii="Tahoma" w:hAnsi="Tahoma" w:cs="Tahoma"/>
          <w:sz w:val="24"/>
          <w:szCs w:val="24"/>
        </w:rPr>
        <w:t>specify strategies, to criti</w:t>
      </w:r>
      <w:r w:rsidR="0069510C" w:rsidRPr="00521352">
        <w:rPr>
          <w:rFonts w:ascii="Tahoma" w:hAnsi="Tahoma" w:cs="Tahoma"/>
          <w:sz w:val="24"/>
          <w:szCs w:val="24"/>
        </w:rPr>
        <w:t>c</w:t>
      </w:r>
      <w:r w:rsidRPr="00521352">
        <w:rPr>
          <w:rFonts w:ascii="Tahoma" w:hAnsi="Tahoma" w:cs="Tahoma"/>
          <w:sz w:val="24"/>
          <w:szCs w:val="24"/>
        </w:rPr>
        <w:t>ize processes and</w:t>
      </w:r>
      <w:r w:rsidR="0069510C" w:rsidRPr="00521352">
        <w:rPr>
          <w:rFonts w:ascii="Tahoma" w:hAnsi="Tahoma" w:cs="Tahoma"/>
          <w:sz w:val="24"/>
          <w:szCs w:val="24"/>
        </w:rPr>
        <w:t xml:space="preserve"> </w:t>
      </w:r>
      <w:r w:rsidRPr="00521352">
        <w:rPr>
          <w:rFonts w:ascii="Tahoma" w:hAnsi="Tahoma" w:cs="Tahoma"/>
          <w:sz w:val="24"/>
          <w:szCs w:val="24"/>
        </w:rPr>
        <w:t xml:space="preserve">procedures and </w:t>
      </w:r>
      <w:r w:rsidRPr="003B55B0">
        <w:rPr>
          <w:rFonts w:ascii="Tahoma" w:hAnsi="Tahoma" w:cs="Tahoma"/>
          <w:sz w:val="24"/>
          <w:szCs w:val="24"/>
          <w:highlight w:val="yellow"/>
        </w:rPr>
        <w:t>to establish a thinking room</w:t>
      </w:r>
      <w:r w:rsidR="0069510C" w:rsidRPr="003B55B0">
        <w:rPr>
          <w:rFonts w:ascii="Tahoma" w:hAnsi="Tahoma" w:cs="Tahoma"/>
          <w:sz w:val="24"/>
          <w:szCs w:val="24"/>
          <w:highlight w:val="yellow"/>
        </w:rPr>
        <w:t>.</w:t>
      </w:r>
    </w:p>
    <w:p w14:paraId="34059215" w14:textId="77777777" w:rsidR="002C2E34" w:rsidRPr="00521352" w:rsidRDefault="0069510C" w:rsidP="00521352">
      <w:pPr>
        <w:bidi w:val="0"/>
        <w:spacing w:line="360" w:lineRule="auto"/>
        <w:jc w:val="both"/>
        <w:rPr>
          <w:rFonts w:ascii="Tahoma" w:hAnsi="Tahoma" w:cs="Tahoma"/>
          <w:sz w:val="24"/>
          <w:szCs w:val="24"/>
        </w:rPr>
      </w:pPr>
      <w:r w:rsidRPr="00521352">
        <w:rPr>
          <w:rFonts w:ascii="Tahoma" w:hAnsi="Tahoma" w:cs="Tahoma"/>
          <w:sz w:val="24"/>
          <w:szCs w:val="24"/>
        </w:rPr>
        <w:lastRenderedPageBreak/>
        <w:t>3.</w:t>
      </w:r>
      <w:r w:rsidR="004766D9" w:rsidRPr="00521352">
        <w:rPr>
          <w:rFonts w:ascii="Tahoma" w:hAnsi="Tahoma" w:cs="Tahoma"/>
          <w:sz w:val="24"/>
          <w:szCs w:val="24"/>
        </w:rPr>
        <w:t xml:space="preserve"> </w:t>
      </w:r>
      <w:r w:rsidR="00BE07B4" w:rsidRPr="00521352">
        <w:rPr>
          <w:rFonts w:ascii="Tahoma" w:hAnsi="Tahoma" w:cs="Tahoma"/>
          <w:sz w:val="24"/>
          <w:szCs w:val="24"/>
        </w:rPr>
        <w:t>To formulate and execute joint programs</w:t>
      </w:r>
      <w:r w:rsidR="00F61005" w:rsidRPr="00521352">
        <w:rPr>
          <w:rFonts w:ascii="Tahoma" w:hAnsi="Tahoma" w:cs="Tahoma"/>
          <w:sz w:val="24"/>
          <w:szCs w:val="24"/>
        </w:rPr>
        <w:t xml:space="preserve"> </w:t>
      </w:r>
      <w:r w:rsidR="00BE07B4" w:rsidRPr="00521352">
        <w:rPr>
          <w:rFonts w:ascii="Tahoma" w:hAnsi="Tahoma" w:cs="Tahoma"/>
          <w:sz w:val="24"/>
          <w:szCs w:val="24"/>
        </w:rPr>
        <w:t>with the industrial sector and university in</w:t>
      </w:r>
      <w:r w:rsidR="00F61005" w:rsidRPr="00521352">
        <w:rPr>
          <w:rFonts w:ascii="Tahoma" w:hAnsi="Tahoma" w:cs="Tahoma"/>
          <w:sz w:val="24"/>
          <w:szCs w:val="24"/>
        </w:rPr>
        <w:t xml:space="preserve"> </w:t>
      </w:r>
      <w:r w:rsidR="00BE07B4" w:rsidRPr="00521352">
        <w:rPr>
          <w:rFonts w:ascii="Tahoma" w:hAnsi="Tahoma" w:cs="Tahoma"/>
          <w:sz w:val="24"/>
          <w:szCs w:val="24"/>
        </w:rPr>
        <w:t xml:space="preserve">order </w:t>
      </w:r>
      <w:r w:rsidR="00BE07B4" w:rsidRPr="003B55B0">
        <w:rPr>
          <w:rFonts w:ascii="Tahoma" w:hAnsi="Tahoma" w:cs="Tahoma"/>
          <w:sz w:val="24"/>
          <w:szCs w:val="24"/>
          <w:highlight w:val="yellow"/>
        </w:rPr>
        <w:t>to transfer the experiences of managers</w:t>
      </w:r>
      <w:r w:rsidRPr="003B55B0">
        <w:rPr>
          <w:rFonts w:ascii="Tahoma" w:hAnsi="Tahoma" w:cs="Tahoma"/>
          <w:sz w:val="24"/>
          <w:szCs w:val="24"/>
          <w:highlight w:val="yellow"/>
        </w:rPr>
        <w:t xml:space="preserve"> </w:t>
      </w:r>
      <w:r w:rsidR="00BE07B4" w:rsidRPr="003B55B0">
        <w:rPr>
          <w:rFonts w:ascii="Tahoma" w:hAnsi="Tahoma" w:cs="Tahoma"/>
          <w:sz w:val="24"/>
          <w:szCs w:val="24"/>
          <w:highlight w:val="yellow"/>
        </w:rPr>
        <w:t>to universiti</w:t>
      </w:r>
      <w:r w:rsidRPr="003B55B0">
        <w:rPr>
          <w:rFonts w:ascii="Tahoma" w:hAnsi="Tahoma" w:cs="Tahoma"/>
          <w:sz w:val="24"/>
          <w:szCs w:val="24"/>
          <w:highlight w:val="yellow"/>
        </w:rPr>
        <w:t>e</w:t>
      </w:r>
      <w:r w:rsidR="00BE07B4" w:rsidRPr="003B55B0">
        <w:rPr>
          <w:rFonts w:ascii="Tahoma" w:hAnsi="Tahoma" w:cs="Tahoma"/>
          <w:sz w:val="24"/>
          <w:szCs w:val="24"/>
          <w:highlight w:val="yellow"/>
        </w:rPr>
        <w:t>s and</w:t>
      </w:r>
      <w:r w:rsidR="00BE07B4" w:rsidRPr="00521352">
        <w:rPr>
          <w:rFonts w:ascii="Tahoma" w:hAnsi="Tahoma" w:cs="Tahoma"/>
          <w:sz w:val="24"/>
          <w:szCs w:val="24"/>
        </w:rPr>
        <w:t xml:space="preserve"> </w:t>
      </w:r>
      <w:r w:rsidR="00BE07B4" w:rsidRPr="003B55B0">
        <w:rPr>
          <w:rFonts w:ascii="Tahoma" w:hAnsi="Tahoma" w:cs="Tahoma"/>
          <w:sz w:val="24"/>
          <w:szCs w:val="24"/>
          <w:highlight w:val="yellow"/>
        </w:rPr>
        <w:t xml:space="preserve">to make a </w:t>
      </w:r>
      <w:r w:rsidR="00F61005" w:rsidRPr="003B55B0">
        <w:rPr>
          <w:rFonts w:ascii="Tahoma" w:hAnsi="Tahoma" w:cs="Tahoma"/>
          <w:sz w:val="24"/>
          <w:szCs w:val="24"/>
          <w:highlight w:val="yellow"/>
        </w:rPr>
        <w:t xml:space="preserve">constructive </w:t>
      </w:r>
      <w:r w:rsidR="00BE07B4" w:rsidRPr="003B55B0">
        <w:rPr>
          <w:rFonts w:ascii="Tahoma" w:hAnsi="Tahoma" w:cs="Tahoma"/>
          <w:sz w:val="24"/>
          <w:szCs w:val="24"/>
          <w:highlight w:val="yellow"/>
        </w:rPr>
        <w:t>bridge to promote both sectors</w:t>
      </w:r>
      <w:r w:rsidR="002C2E34" w:rsidRPr="00521352">
        <w:rPr>
          <w:rFonts w:ascii="Tahoma" w:hAnsi="Tahoma" w:cs="Tahoma"/>
          <w:sz w:val="24"/>
          <w:szCs w:val="24"/>
        </w:rPr>
        <w:t>.</w:t>
      </w:r>
    </w:p>
    <w:p w14:paraId="54C1EF51" w14:textId="77777777" w:rsidR="002C2E34" w:rsidRPr="00521352" w:rsidRDefault="0069510C" w:rsidP="00521352">
      <w:pPr>
        <w:bidi w:val="0"/>
        <w:spacing w:line="360" w:lineRule="auto"/>
        <w:jc w:val="both"/>
        <w:rPr>
          <w:rFonts w:ascii="Tahoma" w:hAnsi="Tahoma" w:cs="Tahoma"/>
          <w:sz w:val="24"/>
          <w:szCs w:val="24"/>
        </w:rPr>
      </w:pPr>
      <w:r w:rsidRPr="00521352">
        <w:rPr>
          <w:rFonts w:ascii="Tahoma" w:hAnsi="Tahoma" w:cs="Tahoma"/>
          <w:sz w:val="24"/>
          <w:szCs w:val="24"/>
        </w:rPr>
        <w:t>4.</w:t>
      </w:r>
      <w:r w:rsidR="002364FB" w:rsidRPr="00521352">
        <w:rPr>
          <w:rFonts w:ascii="Tahoma" w:hAnsi="Tahoma" w:cs="Tahoma"/>
          <w:sz w:val="24"/>
          <w:szCs w:val="24"/>
        </w:rPr>
        <w:t xml:space="preserve"> </w:t>
      </w:r>
      <w:r w:rsidR="00BE07B4" w:rsidRPr="003B55B0">
        <w:rPr>
          <w:rFonts w:ascii="Tahoma" w:hAnsi="Tahoma" w:cs="Tahoma"/>
          <w:sz w:val="24"/>
          <w:szCs w:val="24"/>
          <w:highlight w:val="yellow"/>
        </w:rPr>
        <w:t>To establish educati</w:t>
      </w:r>
      <w:r w:rsidRPr="003B55B0">
        <w:rPr>
          <w:rFonts w:ascii="Tahoma" w:hAnsi="Tahoma" w:cs="Tahoma"/>
          <w:sz w:val="24"/>
          <w:szCs w:val="24"/>
          <w:highlight w:val="yellow"/>
        </w:rPr>
        <w:t>o</w:t>
      </w:r>
      <w:r w:rsidR="00BE07B4" w:rsidRPr="003B55B0">
        <w:rPr>
          <w:rFonts w:ascii="Tahoma" w:hAnsi="Tahoma" w:cs="Tahoma"/>
          <w:sz w:val="24"/>
          <w:szCs w:val="24"/>
          <w:highlight w:val="yellow"/>
        </w:rPr>
        <w:t>nal centers</w:t>
      </w:r>
      <w:r w:rsidR="00BE07B4" w:rsidRPr="00521352">
        <w:rPr>
          <w:rFonts w:ascii="Tahoma" w:hAnsi="Tahoma" w:cs="Tahoma"/>
          <w:sz w:val="24"/>
          <w:szCs w:val="24"/>
        </w:rPr>
        <w:t xml:space="preserve"> in order to</w:t>
      </w:r>
      <w:r w:rsidR="00AF2FD4" w:rsidRPr="00521352">
        <w:rPr>
          <w:rFonts w:ascii="Tahoma" w:hAnsi="Tahoma" w:cs="Tahoma"/>
          <w:sz w:val="24"/>
          <w:szCs w:val="24"/>
        </w:rPr>
        <w:t xml:space="preserve"> </w:t>
      </w:r>
      <w:r w:rsidR="00BE07B4" w:rsidRPr="00521352">
        <w:rPr>
          <w:rFonts w:ascii="Tahoma" w:hAnsi="Tahoma" w:cs="Tahoma"/>
          <w:sz w:val="24"/>
          <w:szCs w:val="24"/>
        </w:rPr>
        <w:t>increase qualifi</w:t>
      </w:r>
      <w:r w:rsidRPr="00521352">
        <w:rPr>
          <w:rFonts w:ascii="Tahoma" w:hAnsi="Tahoma" w:cs="Tahoma"/>
          <w:sz w:val="24"/>
          <w:szCs w:val="24"/>
        </w:rPr>
        <w:t>c</w:t>
      </w:r>
      <w:r w:rsidR="00BE07B4" w:rsidRPr="00521352">
        <w:rPr>
          <w:rFonts w:ascii="Tahoma" w:hAnsi="Tahoma" w:cs="Tahoma"/>
          <w:sz w:val="24"/>
          <w:szCs w:val="24"/>
        </w:rPr>
        <w:t>ati</w:t>
      </w:r>
      <w:r w:rsidRPr="00521352">
        <w:rPr>
          <w:rFonts w:ascii="Tahoma" w:hAnsi="Tahoma" w:cs="Tahoma"/>
          <w:sz w:val="24"/>
          <w:szCs w:val="24"/>
        </w:rPr>
        <w:t>o</w:t>
      </w:r>
      <w:r w:rsidR="00BE07B4" w:rsidRPr="00521352">
        <w:rPr>
          <w:rFonts w:ascii="Tahoma" w:hAnsi="Tahoma" w:cs="Tahoma"/>
          <w:sz w:val="24"/>
          <w:szCs w:val="24"/>
        </w:rPr>
        <w:t>n in managerial fi</w:t>
      </w:r>
      <w:r w:rsidRPr="00521352">
        <w:rPr>
          <w:rFonts w:ascii="Tahoma" w:hAnsi="Tahoma" w:cs="Tahoma"/>
          <w:sz w:val="24"/>
          <w:szCs w:val="24"/>
        </w:rPr>
        <w:t>e</w:t>
      </w:r>
      <w:r w:rsidR="00BE07B4" w:rsidRPr="00521352">
        <w:rPr>
          <w:rFonts w:ascii="Tahoma" w:hAnsi="Tahoma" w:cs="Tahoma"/>
          <w:sz w:val="24"/>
          <w:szCs w:val="24"/>
        </w:rPr>
        <w:t>lds, to</w:t>
      </w:r>
      <w:r w:rsidR="00AF2FD4" w:rsidRPr="00521352">
        <w:rPr>
          <w:rFonts w:ascii="Tahoma" w:hAnsi="Tahoma" w:cs="Tahoma"/>
          <w:sz w:val="24"/>
          <w:szCs w:val="24"/>
        </w:rPr>
        <w:t xml:space="preserve"> </w:t>
      </w:r>
      <w:r w:rsidR="00BE07B4" w:rsidRPr="00521352">
        <w:rPr>
          <w:rFonts w:ascii="Tahoma" w:hAnsi="Tahoma" w:cs="Tahoma"/>
          <w:sz w:val="24"/>
          <w:szCs w:val="24"/>
        </w:rPr>
        <w:t>promote specialty level of concerned staf</w:t>
      </w:r>
      <w:r w:rsidR="00AF2FD4" w:rsidRPr="00521352">
        <w:rPr>
          <w:rFonts w:ascii="Tahoma" w:hAnsi="Tahoma" w:cs="Tahoma"/>
          <w:sz w:val="24"/>
          <w:szCs w:val="24"/>
        </w:rPr>
        <w:t>f.</w:t>
      </w:r>
    </w:p>
    <w:p w14:paraId="2F06DF67" w14:textId="77777777" w:rsidR="002C2E34" w:rsidRPr="00521352" w:rsidRDefault="00AF2FD4" w:rsidP="00521352">
      <w:pPr>
        <w:bidi w:val="0"/>
        <w:spacing w:line="360" w:lineRule="auto"/>
        <w:jc w:val="both"/>
        <w:rPr>
          <w:rFonts w:ascii="Tahoma" w:hAnsi="Tahoma" w:cs="Tahoma"/>
          <w:sz w:val="24"/>
          <w:szCs w:val="24"/>
        </w:rPr>
      </w:pPr>
      <w:r w:rsidRPr="00521352">
        <w:rPr>
          <w:rFonts w:ascii="Tahoma" w:hAnsi="Tahoma" w:cs="Tahoma"/>
          <w:sz w:val="24"/>
          <w:szCs w:val="24"/>
        </w:rPr>
        <w:t xml:space="preserve">5. </w:t>
      </w:r>
      <w:r w:rsidR="00BE07B4" w:rsidRPr="00FE24FB">
        <w:rPr>
          <w:rFonts w:ascii="Tahoma" w:hAnsi="Tahoma" w:cs="Tahoma"/>
          <w:sz w:val="24"/>
          <w:szCs w:val="24"/>
          <w:highlight w:val="yellow"/>
        </w:rPr>
        <w:t>To publish specialty journals</w:t>
      </w:r>
      <w:r w:rsidR="00BE07B4" w:rsidRPr="00521352">
        <w:rPr>
          <w:rFonts w:ascii="Tahoma" w:hAnsi="Tahoma" w:cs="Tahoma"/>
          <w:sz w:val="24"/>
          <w:szCs w:val="24"/>
        </w:rPr>
        <w:t xml:space="preserve"> in diff</w:t>
      </w:r>
      <w:r w:rsidRPr="00521352">
        <w:rPr>
          <w:rFonts w:ascii="Tahoma" w:hAnsi="Tahoma" w:cs="Tahoma"/>
          <w:sz w:val="24"/>
          <w:szCs w:val="24"/>
        </w:rPr>
        <w:t>e</w:t>
      </w:r>
      <w:r w:rsidR="00BE07B4" w:rsidRPr="00521352">
        <w:rPr>
          <w:rFonts w:ascii="Tahoma" w:hAnsi="Tahoma" w:cs="Tahoma"/>
          <w:sz w:val="24"/>
          <w:szCs w:val="24"/>
        </w:rPr>
        <w:t>rent</w:t>
      </w:r>
      <w:r w:rsidRPr="00521352">
        <w:rPr>
          <w:rFonts w:ascii="Tahoma" w:hAnsi="Tahoma" w:cs="Tahoma"/>
          <w:sz w:val="24"/>
          <w:szCs w:val="24"/>
        </w:rPr>
        <w:t xml:space="preserve"> </w:t>
      </w:r>
      <w:r w:rsidR="00BE07B4" w:rsidRPr="00521352">
        <w:rPr>
          <w:rFonts w:ascii="Tahoma" w:hAnsi="Tahoma" w:cs="Tahoma"/>
          <w:sz w:val="24"/>
          <w:szCs w:val="24"/>
        </w:rPr>
        <w:t>fi</w:t>
      </w:r>
      <w:r w:rsidRPr="00521352">
        <w:rPr>
          <w:rFonts w:ascii="Tahoma" w:hAnsi="Tahoma" w:cs="Tahoma"/>
          <w:sz w:val="24"/>
          <w:szCs w:val="24"/>
        </w:rPr>
        <w:t>e</w:t>
      </w:r>
      <w:r w:rsidR="00BE07B4" w:rsidRPr="00521352">
        <w:rPr>
          <w:rFonts w:ascii="Tahoma" w:hAnsi="Tahoma" w:cs="Tahoma"/>
          <w:sz w:val="24"/>
          <w:szCs w:val="24"/>
        </w:rPr>
        <w:t>lds including technology, economy and</w:t>
      </w:r>
      <w:r w:rsidRPr="00521352">
        <w:rPr>
          <w:rFonts w:ascii="Tahoma" w:hAnsi="Tahoma" w:cs="Tahoma"/>
          <w:sz w:val="24"/>
          <w:szCs w:val="24"/>
        </w:rPr>
        <w:t xml:space="preserve"> </w:t>
      </w:r>
      <w:r w:rsidR="00BE07B4" w:rsidRPr="00521352">
        <w:rPr>
          <w:rFonts w:ascii="Tahoma" w:hAnsi="Tahoma" w:cs="Tahoma"/>
          <w:sz w:val="24"/>
          <w:szCs w:val="24"/>
        </w:rPr>
        <w:t>management and to codify books and specialty</w:t>
      </w:r>
      <w:r w:rsidRPr="00521352">
        <w:rPr>
          <w:rFonts w:ascii="Tahoma" w:hAnsi="Tahoma" w:cs="Tahoma"/>
          <w:sz w:val="24"/>
          <w:szCs w:val="24"/>
        </w:rPr>
        <w:t xml:space="preserve"> </w:t>
      </w:r>
      <w:r w:rsidR="00BE07B4" w:rsidRPr="00521352">
        <w:rPr>
          <w:rFonts w:ascii="Tahoma" w:hAnsi="Tahoma" w:cs="Tahoma"/>
          <w:sz w:val="24"/>
          <w:szCs w:val="24"/>
        </w:rPr>
        <w:t>standards in the defied acti</w:t>
      </w:r>
      <w:r w:rsidRPr="00521352">
        <w:rPr>
          <w:rFonts w:ascii="Tahoma" w:hAnsi="Tahoma" w:cs="Tahoma"/>
          <w:sz w:val="24"/>
          <w:szCs w:val="24"/>
        </w:rPr>
        <w:t>v</w:t>
      </w:r>
      <w:r w:rsidR="00BE07B4" w:rsidRPr="00521352">
        <w:rPr>
          <w:rFonts w:ascii="Tahoma" w:hAnsi="Tahoma" w:cs="Tahoma"/>
          <w:sz w:val="24"/>
          <w:szCs w:val="24"/>
        </w:rPr>
        <w:t>iti</w:t>
      </w:r>
      <w:r w:rsidRPr="00521352">
        <w:rPr>
          <w:rFonts w:ascii="Tahoma" w:hAnsi="Tahoma" w:cs="Tahoma"/>
          <w:sz w:val="24"/>
          <w:szCs w:val="24"/>
        </w:rPr>
        <w:t>e</w:t>
      </w:r>
      <w:r w:rsidR="00BE07B4" w:rsidRPr="00521352">
        <w:rPr>
          <w:rFonts w:ascii="Tahoma" w:hAnsi="Tahoma" w:cs="Tahoma"/>
          <w:sz w:val="24"/>
          <w:szCs w:val="24"/>
        </w:rPr>
        <w:t>s of club</w:t>
      </w:r>
      <w:r w:rsidRPr="00521352">
        <w:rPr>
          <w:rFonts w:ascii="Tahoma" w:hAnsi="Tahoma" w:cs="Tahoma"/>
          <w:sz w:val="24"/>
          <w:szCs w:val="24"/>
        </w:rPr>
        <w:t>.</w:t>
      </w:r>
    </w:p>
    <w:p w14:paraId="35B53841" w14:textId="77777777" w:rsidR="00B10F09" w:rsidRPr="00521352" w:rsidRDefault="00AF2FD4" w:rsidP="00521352">
      <w:pPr>
        <w:bidi w:val="0"/>
        <w:spacing w:line="360" w:lineRule="auto"/>
        <w:jc w:val="both"/>
        <w:rPr>
          <w:rFonts w:ascii="Tahoma" w:hAnsi="Tahoma" w:cs="Tahoma"/>
          <w:sz w:val="24"/>
          <w:szCs w:val="24"/>
        </w:rPr>
      </w:pPr>
      <w:r w:rsidRPr="00521352">
        <w:rPr>
          <w:rFonts w:ascii="Tahoma" w:hAnsi="Tahoma" w:cs="Tahoma"/>
          <w:sz w:val="24"/>
          <w:szCs w:val="24"/>
        </w:rPr>
        <w:t xml:space="preserve">6. </w:t>
      </w:r>
      <w:r w:rsidR="00BE07B4" w:rsidRPr="00FE24FB">
        <w:rPr>
          <w:rFonts w:ascii="Tahoma" w:hAnsi="Tahoma" w:cs="Tahoma"/>
          <w:sz w:val="24"/>
          <w:szCs w:val="24"/>
          <w:highlight w:val="yellow"/>
        </w:rPr>
        <w:t>To hold nati</w:t>
      </w:r>
      <w:r w:rsidRPr="00FE24FB">
        <w:rPr>
          <w:rFonts w:ascii="Tahoma" w:hAnsi="Tahoma" w:cs="Tahoma"/>
          <w:sz w:val="24"/>
          <w:szCs w:val="24"/>
          <w:highlight w:val="yellow"/>
        </w:rPr>
        <w:t>o</w:t>
      </w:r>
      <w:r w:rsidR="00BE07B4" w:rsidRPr="00FE24FB">
        <w:rPr>
          <w:rFonts w:ascii="Tahoma" w:hAnsi="Tahoma" w:cs="Tahoma"/>
          <w:sz w:val="24"/>
          <w:szCs w:val="24"/>
          <w:highlight w:val="yellow"/>
        </w:rPr>
        <w:t>nal and internati</w:t>
      </w:r>
      <w:r w:rsidRPr="00FE24FB">
        <w:rPr>
          <w:rFonts w:ascii="Tahoma" w:hAnsi="Tahoma" w:cs="Tahoma"/>
          <w:sz w:val="24"/>
          <w:szCs w:val="24"/>
          <w:highlight w:val="yellow"/>
        </w:rPr>
        <w:t>o</w:t>
      </w:r>
      <w:r w:rsidR="00BE07B4" w:rsidRPr="00FE24FB">
        <w:rPr>
          <w:rFonts w:ascii="Tahoma" w:hAnsi="Tahoma" w:cs="Tahoma"/>
          <w:sz w:val="24"/>
          <w:szCs w:val="24"/>
          <w:highlight w:val="yellow"/>
        </w:rPr>
        <w:t>nal specialty</w:t>
      </w:r>
      <w:r w:rsidRPr="00FE24FB">
        <w:rPr>
          <w:rFonts w:ascii="Tahoma" w:hAnsi="Tahoma" w:cs="Tahoma"/>
          <w:sz w:val="24"/>
          <w:szCs w:val="24"/>
          <w:highlight w:val="yellow"/>
        </w:rPr>
        <w:t xml:space="preserve"> </w:t>
      </w:r>
      <w:r w:rsidR="00BE07B4" w:rsidRPr="00FE24FB">
        <w:rPr>
          <w:rFonts w:ascii="Tahoma" w:hAnsi="Tahoma" w:cs="Tahoma"/>
          <w:sz w:val="24"/>
          <w:szCs w:val="24"/>
          <w:highlight w:val="yellow"/>
        </w:rPr>
        <w:t>and professional conferences and exhibiti</w:t>
      </w:r>
      <w:r w:rsidRPr="00FE24FB">
        <w:rPr>
          <w:rFonts w:ascii="Tahoma" w:hAnsi="Tahoma" w:cs="Tahoma"/>
          <w:sz w:val="24"/>
          <w:szCs w:val="24"/>
          <w:highlight w:val="yellow"/>
        </w:rPr>
        <w:t>o</w:t>
      </w:r>
      <w:r w:rsidR="00BE07B4" w:rsidRPr="00FE24FB">
        <w:rPr>
          <w:rFonts w:ascii="Tahoma" w:hAnsi="Tahoma" w:cs="Tahoma"/>
          <w:sz w:val="24"/>
          <w:szCs w:val="24"/>
          <w:highlight w:val="yellow"/>
        </w:rPr>
        <w:t>ns</w:t>
      </w:r>
      <w:r w:rsidRPr="00521352">
        <w:rPr>
          <w:rFonts w:ascii="Tahoma" w:hAnsi="Tahoma" w:cs="Tahoma"/>
          <w:sz w:val="24"/>
          <w:szCs w:val="24"/>
        </w:rPr>
        <w:t xml:space="preserve"> </w:t>
      </w:r>
      <w:r w:rsidR="00BE07B4" w:rsidRPr="00521352">
        <w:rPr>
          <w:rFonts w:ascii="Tahoma" w:hAnsi="Tahoma" w:cs="Tahoma"/>
          <w:sz w:val="24"/>
          <w:szCs w:val="24"/>
        </w:rPr>
        <w:t>in order to update and to transfer knowledge</w:t>
      </w:r>
      <w:r w:rsidRPr="00521352">
        <w:rPr>
          <w:rFonts w:ascii="Tahoma" w:hAnsi="Tahoma" w:cs="Tahoma"/>
          <w:sz w:val="24"/>
          <w:szCs w:val="24"/>
        </w:rPr>
        <w:t xml:space="preserve"> </w:t>
      </w:r>
      <w:r w:rsidR="00BE07B4" w:rsidRPr="00521352">
        <w:rPr>
          <w:rFonts w:ascii="Tahoma" w:hAnsi="Tahoma" w:cs="Tahoma"/>
          <w:sz w:val="24"/>
          <w:szCs w:val="24"/>
        </w:rPr>
        <w:t>and technology</w:t>
      </w:r>
      <w:r w:rsidR="00B10F09" w:rsidRPr="00521352">
        <w:rPr>
          <w:rFonts w:ascii="Tahoma" w:hAnsi="Tahoma" w:cs="Tahoma"/>
          <w:sz w:val="24"/>
          <w:szCs w:val="24"/>
        </w:rPr>
        <w:t>.</w:t>
      </w:r>
    </w:p>
    <w:p w14:paraId="043BD42F" w14:textId="77777777" w:rsidR="00B10F09" w:rsidRPr="00521352" w:rsidRDefault="00AF2FD4" w:rsidP="00521352">
      <w:pPr>
        <w:bidi w:val="0"/>
        <w:spacing w:line="360" w:lineRule="auto"/>
        <w:jc w:val="both"/>
        <w:rPr>
          <w:rFonts w:ascii="Tahoma" w:hAnsi="Tahoma" w:cs="Tahoma"/>
          <w:sz w:val="24"/>
          <w:szCs w:val="24"/>
        </w:rPr>
      </w:pPr>
      <w:r w:rsidRPr="00521352">
        <w:rPr>
          <w:rFonts w:ascii="Tahoma" w:hAnsi="Tahoma" w:cs="Tahoma"/>
          <w:sz w:val="24"/>
          <w:szCs w:val="24"/>
        </w:rPr>
        <w:t xml:space="preserve">7. </w:t>
      </w:r>
      <w:r w:rsidR="00BE07B4" w:rsidRPr="00FE24FB">
        <w:rPr>
          <w:rFonts w:ascii="Tahoma" w:hAnsi="Tahoma" w:cs="Tahoma"/>
          <w:sz w:val="24"/>
          <w:szCs w:val="24"/>
          <w:highlight w:val="yellow"/>
        </w:rPr>
        <w:t>To hold inti</w:t>
      </w:r>
      <w:r w:rsidRPr="00FE24FB">
        <w:rPr>
          <w:rFonts w:ascii="Tahoma" w:hAnsi="Tahoma" w:cs="Tahoma"/>
          <w:sz w:val="24"/>
          <w:szCs w:val="24"/>
          <w:highlight w:val="yellow"/>
        </w:rPr>
        <w:t>m</w:t>
      </w:r>
      <w:r w:rsidR="00BE07B4" w:rsidRPr="00FE24FB">
        <w:rPr>
          <w:rFonts w:ascii="Tahoma" w:hAnsi="Tahoma" w:cs="Tahoma"/>
          <w:sz w:val="24"/>
          <w:szCs w:val="24"/>
          <w:highlight w:val="yellow"/>
        </w:rPr>
        <w:t>ate meeti</w:t>
      </w:r>
      <w:r w:rsidRPr="00FE24FB">
        <w:rPr>
          <w:rFonts w:ascii="Tahoma" w:hAnsi="Tahoma" w:cs="Tahoma"/>
          <w:sz w:val="24"/>
          <w:szCs w:val="24"/>
          <w:highlight w:val="yellow"/>
        </w:rPr>
        <w:t>n</w:t>
      </w:r>
      <w:r w:rsidR="00BE07B4" w:rsidRPr="00FE24FB">
        <w:rPr>
          <w:rFonts w:ascii="Tahoma" w:hAnsi="Tahoma" w:cs="Tahoma"/>
          <w:sz w:val="24"/>
          <w:szCs w:val="24"/>
          <w:highlight w:val="yellow"/>
        </w:rPr>
        <w:t>gs</w:t>
      </w:r>
      <w:r w:rsidR="00BE07B4" w:rsidRPr="00521352">
        <w:rPr>
          <w:rFonts w:ascii="Tahoma" w:hAnsi="Tahoma" w:cs="Tahoma"/>
          <w:sz w:val="24"/>
          <w:szCs w:val="24"/>
        </w:rPr>
        <w:t xml:space="preserve"> in order to</w:t>
      </w:r>
      <w:r w:rsidRPr="00521352">
        <w:rPr>
          <w:rFonts w:ascii="Tahoma" w:hAnsi="Tahoma" w:cs="Tahoma"/>
          <w:sz w:val="24"/>
          <w:szCs w:val="24"/>
        </w:rPr>
        <w:t xml:space="preserve"> </w:t>
      </w:r>
      <w:r w:rsidR="00BE07B4" w:rsidRPr="00521352">
        <w:rPr>
          <w:rFonts w:ascii="Tahoma" w:hAnsi="Tahoma" w:cs="Tahoma"/>
          <w:sz w:val="24"/>
          <w:szCs w:val="24"/>
        </w:rPr>
        <w:t>improve the relati</w:t>
      </w:r>
      <w:r w:rsidRPr="00521352">
        <w:rPr>
          <w:rFonts w:ascii="Tahoma" w:hAnsi="Tahoma" w:cs="Tahoma"/>
          <w:sz w:val="24"/>
          <w:szCs w:val="24"/>
        </w:rPr>
        <w:t>o</w:t>
      </w:r>
      <w:r w:rsidR="00BE07B4" w:rsidRPr="00521352">
        <w:rPr>
          <w:rFonts w:ascii="Tahoma" w:hAnsi="Tahoma" w:cs="Tahoma"/>
          <w:sz w:val="24"/>
          <w:szCs w:val="24"/>
        </w:rPr>
        <w:t>ns between club members</w:t>
      </w:r>
      <w:r w:rsidRPr="00521352">
        <w:rPr>
          <w:rFonts w:ascii="Tahoma" w:hAnsi="Tahoma" w:cs="Tahoma"/>
          <w:sz w:val="24"/>
          <w:szCs w:val="24"/>
        </w:rPr>
        <w:t>.</w:t>
      </w:r>
    </w:p>
    <w:p w14:paraId="0647B5E4" w14:textId="77777777" w:rsidR="00B10F09" w:rsidRPr="00521352" w:rsidRDefault="00AF2FD4" w:rsidP="00521352">
      <w:pPr>
        <w:bidi w:val="0"/>
        <w:spacing w:line="360" w:lineRule="auto"/>
        <w:jc w:val="both"/>
        <w:rPr>
          <w:rFonts w:ascii="Tahoma" w:hAnsi="Tahoma" w:cs="Tahoma"/>
          <w:sz w:val="24"/>
          <w:szCs w:val="24"/>
        </w:rPr>
      </w:pPr>
      <w:r w:rsidRPr="00521352">
        <w:rPr>
          <w:rFonts w:ascii="Tahoma" w:hAnsi="Tahoma" w:cs="Tahoma"/>
          <w:sz w:val="24"/>
          <w:szCs w:val="24"/>
        </w:rPr>
        <w:t xml:space="preserve">8. </w:t>
      </w:r>
      <w:r w:rsidR="00BE07B4" w:rsidRPr="00FE24FB">
        <w:rPr>
          <w:rFonts w:ascii="Tahoma" w:hAnsi="Tahoma" w:cs="Tahoma"/>
          <w:sz w:val="24"/>
          <w:szCs w:val="24"/>
          <w:highlight w:val="yellow"/>
        </w:rPr>
        <w:t>To offer economic and managerial</w:t>
      </w:r>
      <w:r w:rsidRPr="00FE24FB">
        <w:rPr>
          <w:rFonts w:ascii="Tahoma" w:hAnsi="Tahoma" w:cs="Tahoma"/>
          <w:sz w:val="24"/>
          <w:szCs w:val="24"/>
          <w:highlight w:val="yellow"/>
        </w:rPr>
        <w:t xml:space="preserve"> </w:t>
      </w:r>
      <w:r w:rsidR="00BE07B4" w:rsidRPr="00FE24FB">
        <w:rPr>
          <w:rFonts w:ascii="Tahoma" w:hAnsi="Tahoma" w:cs="Tahoma"/>
          <w:sz w:val="24"/>
          <w:szCs w:val="24"/>
          <w:highlight w:val="yellow"/>
        </w:rPr>
        <w:t>consultati</w:t>
      </w:r>
      <w:r w:rsidRPr="00FE24FB">
        <w:rPr>
          <w:rFonts w:ascii="Tahoma" w:hAnsi="Tahoma" w:cs="Tahoma"/>
          <w:sz w:val="24"/>
          <w:szCs w:val="24"/>
          <w:highlight w:val="yellow"/>
        </w:rPr>
        <w:t>o</w:t>
      </w:r>
      <w:r w:rsidR="00BE07B4" w:rsidRPr="00FE24FB">
        <w:rPr>
          <w:rFonts w:ascii="Tahoma" w:hAnsi="Tahoma" w:cs="Tahoma"/>
          <w:sz w:val="24"/>
          <w:szCs w:val="24"/>
          <w:highlight w:val="yellow"/>
        </w:rPr>
        <w:t>n services to other public and</w:t>
      </w:r>
      <w:r w:rsidRPr="00FE24FB">
        <w:rPr>
          <w:rFonts w:ascii="Tahoma" w:hAnsi="Tahoma" w:cs="Tahoma"/>
          <w:sz w:val="24"/>
          <w:szCs w:val="24"/>
          <w:highlight w:val="yellow"/>
        </w:rPr>
        <w:t xml:space="preserve"> </w:t>
      </w:r>
      <w:r w:rsidR="00BE07B4" w:rsidRPr="00FE24FB">
        <w:rPr>
          <w:rFonts w:ascii="Tahoma" w:hAnsi="Tahoma" w:cs="Tahoma"/>
          <w:sz w:val="24"/>
          <w:szCs w:val="24"/>
          <w:highlight w:val="yellow"/>
        </w:rPr>
        <w:t>private insti</w:t>
      </w:r>
      <w:r w:rsidR="000B305B" w:rsidRPr="00FE24FB">
        <w:rPr>
          <w:rFonts w:ascii="Tahoma" w:hAnsi="Tahoma" w:cs="Tahoma"/>
          <w:sz w:val="24"/>
          <w:szCs w:val="24"/>
          <w:highlight w:val="yellow"/>
        </w:rPr>
        <w:t>t</w:t>
      </w:r>
      <w:r w:rsidR="00BE07B4" w:rsidRPr="00FE24FB">
        <w:rPr>
          <w:rFonts w:ascii="Tahoma" w:hAnsi="Tahoma" w:cs="Tahoma"/>
          <w:sz w:val="24"/>
          <w:szCs w:val="24"/>
          <w:highlight w:val="yellow"/>
        </w:rPr>
        <w:t>uti</w:t>
      </w:r>
      <w:r w:rsidRPr="00FE24FB">
        <w:rPr>
          <w:rFonts w:ascii="Tahoma" w:hAnsi="Tahoma" w:cs="Tahoma"/>
          <w:sz w:val="24"/>
          <w:szCs w:val="24"/>
          <w:highlight w:val="yellow"/>
        </w:rPr>
        <w:t>o</w:t>
      </w:r>
      <w:r w:rsidR="00BE07B4" w:rsidRPr="00FE24FB">
        <w:rPr>
          <w:rFonts w:ascii="Tahoma" w:hAnsi="Tahoma" w:cs="Tahoma"/>
          <w:sz w:val="24"/>
          <w:szCs w:val="24"/>
          <w:highlight w:val="yellow"/>
        </w:rPr>
        <w:t>ns</w:t>
      </w:r>
      <w:r w:rsidR="00BE07B4" w:rsidRPr="00521352">
        <w:rPr>
          <w:rFonts w:ascii="Tahoma" w:hAnsi="Tahoma" w:cs="Tahoma"/>
          <w:sz w:val="24"/>
          <w:szCs w:val="24"/>
        </w:rPr>
        <w:t xml:space="preserve"> considering the capability</w:t>
      </w:r>
      <w:r w:rsidR="000B305B" w:rsidRPr="00521352">
        <w:rPr>
          <w:rFonts w:ascii="Tahoma" w:hAnsi="Tahoma" w:cs="Tahoma"/>
          <w:sz w:val="24"/>
          <w:szCs w:val="24"/>
        </w:rPr>
        <w:t xml:space="preserve"> </w:t>
      </w:r>
      <w:r w:rsidR="00BE07B4" w:rsidRPr="00521352">
        <w:rPr>
          <w:rFonts w:ascii="Tahoma" w:hAnsi="Tahoma" w:cs="Tahoma"/>
          <w:sz w:val="24"/>
          <w:szCs w:val="24"/>
        </w:rPr>
        <w:t>and specialty of club members</w:t>
      </w:r>
      <w:r w:rsidR="00BE07B4" w:rsidRPr="00521352">
        <w:rPr>
          <w:rFonts w:ascii="Tahoma" w:hAnsi="Tahoma" w:cs="Tahoma"/>
          <w:sz w:val="24"/>
          <w:szCs w:val="24"/>
        </w:rPr>
        <w:br/>
        <w:t>To validate and to grant award of excellence</w:t>
      </w:r>
      <w:r w:rsidR="000B305B" w:rsidRPr="00521352">
        <w:rPr>
          <w:rFonts w:ascii="Tahoma" w:hAnsi="Tahoma" w:cs="Tahoma"/>
          <w:sz w:val="24"/>
          <w:szCs w:val="24"/>
        </w:rPr>
        <w:t xml:space="preserve"> </w:t>
      </w:r>
      <w:r w:rsidR="00BE07B4" w:rsidRPr="00521352">
        <w:rPr>
          <w:rFonts w:ascii="Tahoma" w:hAnsi="Tahoma" w:cs="Tahoma"/>
          <w:sz w:val="24"/>
          <w:szCs w:val="24"/>
        </w:rPr>
        <w:t>in the fi</w:t>
      </w:r>
      <w:r w:rsidR="000B305B" w:rsidRPr="00521352">
        <w:rPr>
          <w:rFonts w:ascii="Tahoma" w:hAnsi="Tahoma" w:cs="Tahoma"/>
          <w:sz w:val="24"/>
          <w:szCs w:val="24"/>
        </w:rPr>
        <w:t>e</w:t>
      </w:r>
      <w:r w:rsidR="00BE07B4" w:rsidRPr="00521352">
        <w:rPr>
          <w:rFonts w:ascii="Tahoma" w:hAnsi="Tahoma" w:cs="Tahoma"/>
          <w:sz w:val="24"/>
          <w:szCs w:val="24"/>
        </w:rPr>
        <w:t>lds of oil, gas, refi</w:t>
      </w:r>
      <w:r w:rsidR="000B305B" w:rsidRPr="00521352">
        <w:rPr>
          <w:rFonts w:ascii="Tahoma" w:hAnsi="Tahoma" w:cs="Tahoma"/>
          <w:sz w:val="24"/>
          <w:szCs w:val="24"/>
        </w:rPr>
        <w:t>n</w:t>
      </w:r>
      <w:r w:rsidR="00BE07B4" w:rsidRPr="00521352">
        <w:rPr>
          <w:rFonts w:ascii="Tahoma" w:hAnsi="Tahoma" w:cs="Tahoma"/>
          <w:sz w:val="24"/>
          <w:szCs w:val="24"/>
        </w:rPr>
        <w:t>ing, electricity and</w:t>
      </w:r>
      <w:r w:rsidR="000B305B" w:rsidRPr="00521352">
        <w:rPr>
          <w:rFonts w:ascii="Tahoma" w:hAnsi="Tahoma" w:cs="Tahoma"/>
          <w:sz w:val="24"/>
          <w:szCs w:val="24"/>
        </w:rPr>
        <w:t xml:space="preserve"> </w:t>
      </w:r>
      <w:r w:rsidR="00BE07B4" w:rsidRPr="00521352">
        <w:rPr>
          <w:rFonts w:ascii="Tahoma" w:hAnsi="Tahoma" w:cs="Tahoma"/>
          <w:sz w:val="24"/>
          <w:szCs w:val="24"/>
        </w:rPr>
        <w:t>energy</w:t>
      </w:r>
      <w:r w:rsidR="000B305B" w:rsidRPr="00521352">
        <w:rPr>
          <w:rFonts w:ascii="Tahoma" w:hAnsi="Tahoma" w:cs="Tahoma"/>
          <w:sz w:val="24"/>
          <w:szCs w:val="24"/>
        </w:rPr>
        <w:t>.</w:t>
      </w:r>
    </w:p>
    <w:p w14:paraId="0819A2C1" w14:textId="77777777" w:rsidR="00B10F09" w:rsidRPr="00521352" w:rsidRDefault="000B305B" w:rsidP="00521352">
      <w:pPr>
        <w:bidi w:val="0"/>
        <w:spacing w:line="360" w:lineRule="auto"/>
        <w:jc w:val="both"/>
        <w:rPr>
          <w:rFonts w:ascii="Tahoma" w:hAnsi="Tahoma" w:cs="Tahoma"/>
          <w:sz w:val="24"/>
          <w:szCs w:val="24"/>
        </w:rPr>
      </w:pPr>
      <w:r w:rsidRPr="00521352">
        <w:rPr>
          <w:rFonts w:ascii="Tahoma" w:hAnsi="Tahoma" w:cs="Tahoma"/>
          <w:sz w:val="24"/>
          <w:szCs w:val="24"/>
        </w:rPr>
        <w:t xml:space="preserve">9. </w:t>
      </w:r>
      <w:r w:rsidR="00BE07B4" w:rsidRPr="00FE24FB">
        <w:rPr>
          <w:rFonts w:ascii="Tahoma" w:hAnsi="Tahoma" w:cs="Tahoma"/>
          <w:sz w:val="24"/>
          <w:szCs w:val="24"/>
          <w:highlight w:val="yellow"/>
        </w:rPr>
        <w:t>Data mining and establishment of reference</w:t>
      </w:r>
      <w:r w:rsidR="00BB3487" w:rsidRPr="00FE24FB">
        <w:rPr>
          <w:rFonts w:ascii="Tahoma" w:hAnsi="Tahoma" w:cs="Tahoma"/>
          <w:sz w:val="24"/>
          <w:szCs w:val="24"/>
          <w:highlight w:val="yellow"/>
        </w:rPr>
        <w:t xml:space="preserve"> </w:t>
      </w:r>
      <w:r w:rsidR="00BE07B4" w:rsidRPr="00FE24FB">
        <w:rPr>
          <w:rFonts w:ascii="Tahoma" w:hAnsi="Tahoma" w:cs="Tahoma"/>
          <w:sz w:val="24"/>
          <w:szCs w:val="24"/>
          <w:highlight w:val="yellow"/>
        </w:rPr>
        <w:t>databases</w:t>
      </w:r>
      <w:r w:rsidR="00BE07B4" w:rsidRPr="00521352">
        <w:rPr>
          <w:rFonts w:ascii="Tahoma" w:hAnsi="Tahoma" w:cs="Tahoma"/>
          <w:sz w:val="24"/>
          <w:szCs w:val="24"/>
        </w:rPr>
        <w:t xml:space="preserve"> from managerial and specialty</w:t>
      </w:r>
      <w:r w:rsidR="00BB3487" w:rsidRPr="00521352">
        <w:rPr>
          <w:rFonts w:ascii="Tahoma" w:hAnsi="Tahoma" w:cs="Tahoma"/>
          <w:sz w:val="24"/>
          <w:szCs w:val="24"/>
        </w:rPr>
        <w:t xml:space="preserve"> </w:t>
      </w:r>
      <w:r w:rsidR="00BE07B4" w:rsidRPr="00521352">
        <w:rPr>
          <w:rFonts w:ascii="Tahoma" w:hAnsi="Tahoma" w:cs="Tahoma"/>
          <w:sz w:val="24"/>
          <w:szCs w:val="24"/>
        </w:rPr>
        <w:t>knowledge in the fi</w:t>
      </w:r>
      <w:r w:rsidR="00BB3487" w:rsidRPr="00521352">
        <w:rPr>
          <w:rFonts w:ascii="Tahoma" w:hAnsi="Tahoma" w:cs="Tahoma"/>
          <w:sz w:val="24"/>
          <w:szCs w:val="24"/>
        </w:rPr>
        <w:t>e</w:t>
      </w:r>
      <w:r w:rsidR="00BE07B4" w:rsidRPr="00521352">
        <w:rPr>
          <w:rFonts w:ascii="Tahoma" w:hAnsi="Tahoma" w:cs="Tahoma"/>
          <w:sz w:val="24"/>
          <w:szCs w:val="24"/>
        </w:rPr>
        <w:t>ld of club workgroups</w:t>
      </w:r>
      <w:r w:rsidR="00BB3487" w:rsidRPr="00521352">
        <w:rPr>
          <w:rFonts w:ascii="Tahoma" w:hAnsi="Tahoma" w:cs="Tahoma"/>
          <w:sz w:val="24"/>
          <w:szCs w:val="24"/>
        </w:rPr>
        <w:t>.</w:t>
      </w:r>
    </w:p>
    <w:p w14:paraId="5A857F0F" w14:textId="77777777" w:rsidR="00BB3487" w:rsidRPr="00521352" w:rsidRDefault="00BB3487" w:rsidP="00521352">
      <w:pPr>
        <w:bidi w:val="0"/>
        <w:spacing w:line="360" w:lineRule="auto"/>
        <w:jc w:val="both"/>
        <w:rPr>
          <w:rFonts w:ascii="Tahoma" w:hAnsi="Tahoma" w:cs="Tahoma"/>
          <w:sz w:val="24"/>
          <w:szCs w:val="24"/>
        </w:rPr>
      </w:pPr>
      <w:r w:rsidRPr="00521352">
        <w:rPr>
          <w:rFonts w:ascii="Tahoma" w:hAnsi="Tahoma" w:cs="Tahoma"/>
          <w:sz w:val="24"/>
          <w:szCs w:val="24"/>
        </w:rPr>
        <w:t xml:space="preserve">10. </w:t>
      </w:r>
      <w:r w:rsidR="00BE07B4" w:rsidRPr="00FE24FB">
        <w:rPr>
          <w:rFonts w:ascii="Tahoma" w:hAnsi="Tahoma" w:cs="Tahoma"/>
          <w:sz w:val="24"/>
          <w:szCs w:val="24"/>
          <w:highlight w:val="yellow"/>
        </w:rPr>
        <w:t>To off</w:t>
      </w:r>
      <w:r w:rsidRPr="00FE24FB">
        <w:rPr>
          <w:rFonts w:ascii="Tahoma" w:hAnsi="Tahoma" w:cs="Tahoma"/>
          <w:sz w:val="24"/>
          <w:szCs w:val="24"/>
          <w:highlight w:val="yellow"/>
        </w:rPr>
        <w:t>e</w:t>
      </w:r>
      <w:r w:rsidR="00BE07B4" w:rsidRPr="00FE24FB">
        <w:rPr>
          <w:rFonts w:ascii="Tahoma" w:hAnsi="Tahoma" w:cs="Tahoma"/>
          <w:sz w:val="24"/>
          <w:szCs w:val="24"/>
          <w:highlight w:val="yellow"/>
        </w:rPr>
        <w:t>r welfare services</w:t>
      </w:r>
      <w:r w:rsidR="00BE07B4" w:rsidRPr="00521352">
        <w:rPr>
          <w:rFonts w:ascii="Tahoma" w:hAnsi="Tahoma" w:cs="Tahoma"/>
          <w:sz w:val="24"/>
          <w:szCs w:val="24"/>
        </w:rPr>
        <w:t xml:space="preserve"> in diff</w:t>
      </w:r>
      <w:r w:rsidRPr="00521352">
        <w:rPr>
          <w:rFonts w:ascii="Tahoma" w:hAnsi="Tahoma" w:cs="Tahoma"/>
          <w:sz w:val="24"/>
          <w:szCs w:val="24"/>
        </w:rPr>
        <w:t>e</w:t>
      </w:r>
      <w:r w:rsidR="00BE07B4" w:rsidRPr="00521352">
        <w:rPr>
          <w:rFonts w:ascii="Tahoma" w:hAnsi="Tahoma" w:cs="Tahoma"/>
          <w:sz w:val="24"/>
          <w:szCs w:val="24"/>
        </w:rPr>
        <w:t>rent sectors</w:t>
      </w:r>
      <w:r w:rsidR="007D517A" w:rsidRPr="00521352">
        <w:rPr>
          <w:rFonts w:ascii="Tahoma" w:hAnsi="Tahoma" w:cs="Tahoma"/>
          <w:sz w:val="24"/>
          <w:szCs w:val="24"/>
        </w:rPr>
        <w:t xml:space="preserve"> </w:t>
      </w:r>
      <w:r w:rsidR="00BE07B4" w:rsidRPr="00521352">
        <w:rPr>
          <w:rFonts w:ascii="Tahoma" w:hAnsi="Tahoma" w:cs="Tahoma"/>
          <w:sz w:val="24"/>
          <w:szCs w:val="24"/>
        </w:rPr>
        <w:t>to club members</w:t>
      </w:r>
      <w:r w:rsidRPr="00521352">
        <w:rPr>
          <w:rFonts w:ascii="Tahoma" w:hAnsi="Tahoma" w:cs="Tahoma"/>
          <w:sz w:val="24"/>
          <w:szCs w:val="24"/>
        </w:rPr>
        <w:t>.</w:t>
      </w:r>
    </w:p>
    <w:p w14:paraId="4E683E16" w14:textId="77777777" w:rsidR="007D517A" w:rsidRPr="00521352" w:rsidRDefault="00BE07B4" w:rsidP="00521352">
      <w:pPr>
        <w:bidi w:val="0"/>
        <w:spacing w:line="360" w:lineRule="auto"/>
        <w:rPr>
          <w:rFonts w:ascii="Tahoma" w:hAnsi="Tahoma" w:cs="Tahoma"/>
          <w:sz w:val="24"/>
          <w:szCs w:val="24"/>
        </w:rPr>
      </w:pPr>
      <w:r w:rsidRPr="00C35E3B">
        <w:rPr>
          <w:rFonts w:ascii="Tahoma" w:hAnsi="Tahoma" w:cs="Tahoma"/>
          <w:b/>
          <w:bCs/>
          <w:color w:val="C00000"/>
          <w:sz w:val="24"/>
          <w:szCs w:val="24"/>
        </w:rPr>
        <w:t>Specialty workgroups</w:t>
      </w:r>
    </w:p>
    <w:p w14:paraId="1022B174" w14:textId="77777777" w:rsidR="00F74966" w:rsidRDefault="00BE07B4" w:rsidP="00F74966">
      <w:pPr>
        <w:bidi w:val="0"/>
        <w:spacing w:line="360" w:lineRule="auto"/>
        <w:jc w:val="both"/>
        <w:rPr>
          <w:rFonts w:ascii="Tahoma" w:hAnsi="Tahoma" w:cs="Tahoma"/>
          <w:sz w:val="24"/>
          <w:szCs w:val="24"/>
        </w:rPr>
      </w:pPr>
      <w:r w:rsidRPr="00521352">
        <w:rPr>
          <w:rFonts w:ascii="Tahoma" w:hAnsi="Tahoma" w:cs="Tahoma"/>
          <w:sz w:val="24"/>
          <w:szCs w:val="24"/>
        </w:rPr>
        <w:t>In order to progress objecti</w:t>
      </w:r>
      <w:r w:rsidR="007D517A" w:rsidRPr="00521352">
        <w:rPr>
          <w:rFonts w:ascii="Tahoma" w:hAnsi="Tahoma" w:cs="Tahoma"/>
          <w:sz w:val="24"/>
          <w:szCs w:val="24"/>
        </w:rPr>
        <w:t>v</w:t>
      </w:r>
      <w:r w:rsidRPr="00521352">
        <w:rPr>
          <w:rFonts w:ascii="Tahoma" w:hAnsi="Tahoma" w:cs="Tahoma"/>
          <w:sz w:val="24"/>
          <w:szCs w:val="24"/>
        </w:rPr>
        <w:t>es and upon</w:t>
      </w:r>
      <w:r w:rsidR="00F74966">
        <w:rPr>
          <w:rFonts w:ascii="Tahoma" w:hAnsi="Tahoma" w:cs="Tahoma"/>
          <w:sz w:val="24"/>
          <w:szCs w:val="24"/>
        </w:rPr>
        <w:t xml:space="preserve"> </w:t>
      </w:r>
      <w:r w:rsidRPr="00521352">
        <w:rPr>
          <w:rFonts w:ascii="Tahoma" w:hAnsi="Tahoma" w:cs="Tahoma"/>
          <w:sz w:val="24"/>
          <w:szCs w:val="24"/>
        </w:rPr>
        <w:t>invitati</w:t>
      </w:r>
      <w:r w:rsidR="007D517A" w:rsidRPr="00521352">
        <w:rPr>
          <w:rFonts w:ascii="Tahoma" w:hAnsi="Tahoma" w:cs="Tahoma"/>
          <w:sz w:val="24"/>
          <w:szCs w:val="24"/>
        </w:rPr>
        <w:t>o</w:t>
      </w:r>
      <w:r w:rsidRPr="00521352">
        <w:rPr>
          <w:rFonts w:ascii="Tahoma" w:hAnsi="Tahoma" w:cs="Tahoma"/>
          <w:sz w:val="24"/>
          <w:szCs w:val="24"/>
        </w:rPr>
        <w:t>n of elites and specialty insti</w:t>
      </w:r>
      <w:r w:rsidR="007D517A" w:rsidRPr="00521352">
        <w:rPr>
          <w:rFonts w:ascii="Tahoma" w:hAnsi="Tahoma" w:cs="Tahoma"/>
          <w:sz w:val="24"/>
          <w:szCs w:val="24"/>
        </w:rPr>
        <w:t>t</w:t>
      </w:r>
      <w:r w:rsidRPr="00521352">
        <w:rPr>
          <w:rFonts w:ascii="Tahoma" w:hAnsi="Tahoma" w:cs="Tahoma"/>
          <w:sz w:val="24"/>
          <w:szCs w:val="24"/>
        </w:rPr>
        <w:t>utes, IPEC</w:t>
      </w:r>
      <w:r w:rsidR="00F74966">
        <w:rPr>
          <w:rFonts w:ascii="Tahoma" w:hAnsi="Tahoma" w:cs="Tahoma"/>
          <w:sz w:val="24"/>
          <w:szCs w:val="24"/>
        </w:rPr>
        <w:t xml:space="preserve"> </w:t>
      </w:r>
      <w:r w:rsidRPr="00521352">
        <w:rPr>
          <w:rFonts w:ascii="Tahoma" w:hAnsi="Tahoma" w:cs="Tahoma"/>
          <w:sz w:val="24"/>
          <w:szCs w:val="24"/>
        </w:rPr>
        <w:t>intends to establish temporary or permanent</w:t>
      </w:r>
      <w:r w:rsidR="00F74966">
        <w:rPr>
          <w:rFonts w:ascii="Tahoma" w:hAnsi="Tahoma" w:cs="Tahoma"/>
          <w:sz w:val="24"/>
          <w:szCs w:val="24"/>
        </w:rPr>
        <w:t xml:space="preserve"> </w:t>
      </w:r>
      <w:r w:rsidRPr="00521352">
        <w:rPr>
          <w:rFonts w:ascii="Tahoma" w:hAnsi="Tahoma" w:cs="Tahoma"/>
          <w:sz w:val="24"/>
          <w:szCs w:val="24"/>
        </w:rPr>
        <w:t>workgroups. In the fi</w:t>
      </w:r>
      <w:r w:rsidR="007D517A" w:rsidRPr="00521352">
        <w:rPr>
          <w:rFonts w:ascii="Tahoma" w:hAnsi="Tahoma" w:cs="Tahoma"/>
          <w:sz w:val="24"/>
          <w:szCs w:val="24"/>
        </w:rPr>
        <w:t>r</w:t>
      </w:r>
      <w:r w:rsidRPr="00521352">
        <w:rPr>
          <w:rFonts w:ascii="Tahoma" w:hAnsi="Tahoma" w:cs="Tahoma"/>
          <w:sz w:val="24"/>
          <w:szCs w:val="24"/>
        </w:rPr>
        <w:t>st step, the following</w:t>
      </w:r>
      <w:r w:rsidR="00F74966">
        <w:rPr>
          <w:rFonts w:ascii="Tahoma" w:hAnsi="Tahoma" w:cs="Tahoma"/>
          <w:sz w:val="24"/>
          <w:szCs w:val="24"/>
        </w:rPr>
        <w:t xml:space="preserve"> </w:t>
      </w:r>
      <w:r w:rsidRPr="00521352">
        <w:rPr>
          <w:rFonts w:ascii="Tahoma" w:hAnsi="Tahoma" w:cs="Tahoma"/>
          <w:sz w:val="24"/>
          <w:szCs w:val="24"/>
        </w:rPr>
        <w:t>workgroups are established.</w:t>
      </w:r>
    </w:p>
    <w:p w14:paraId="1DFE725B" w14:textId="77777777" w:rsidR="00617096" w:rsidRDefault="00BE07B4" w:rsidP="00F74966">
      <w:pPr>
        <w:bidi w:val="0"/>
        <w:spacing w:line="360" w:lineRule="auto"/>
        <w:rPr>
          <w:rFonts w:ascii="Tahoma" w:hAnsi="Tahoma" w:cs="Tahoma"/>
          <w:sz w:val="24"/>
          <w:szCs w:val="24"/>
        </w:rPr>
      </w:pPr>
      <w:r w:rsidRPr="00521352">
        <w:rPr>
          <w:rFonts w:ascii="Tahoma" w:hAnsi="Tahoma" w:cs="Tahoma"/>
          <w:sz w:val="24"/>
          <w:szCs w:val="24"/>
        </w:rPr>
        <w:br/>
        <w:t>1) Sixth development plan</w:t>
      </w:r>
      <w:r w:rsidRPr="00521352">
        <w:rPr>
          <w:rFonts w:ascii="Tahoma" w:hAnsi="Tahoma" w:cs="Tahoma"/>
          <w:sz w:val="24"/>
          <w:szCs w:val="24"/>
        </w:rPr>
        <w:br/>
        <w:t>2) Petroleum refi</w:t>
      </w:r>
      <w:r w:rsidR="007D517A" w:rsidRPr="00521352">
        <w:rPr>
          <w:rFonts w:ascii="Tahoma" w:hAnsi="Tahoma" w:cs="Tahoma"/>
          <w:sz w:val="24"/>
          <w:szCs w:val="24"/>
        </w:rPr>
        <w:t>ning</w:t>
      </w:r>
      <w:r w:rsidR="007D517A" w:rsidRPr="00521352">
        <w:rPr>
          <w:rFonts w:ascii="Tahoma" w:hAnsi="Tahoma" w:cs="Tahoma"/>
          <w:sz w:val="24"/>
          <w:szCs w:val="24"/>
        </w:rPr>
        <w:br/>
        <w:t>3) Optimi</w:t>
      </w:r>
      <w:r w:rsidRPr="00521352">
        <w:rPr>
          <w:rFonts w:ascii="Tahoma" w:hAnsi="Tahoma" w:cs="Tahoma"/>
          <w:sz w:val="24"/>
          <w:szCs w:val="24"/>
        </w:rPr>
        <w:t>zati</w:t>
      </w:r>
      <w:r w:rsidR="007D517A" w:rsidRPr="00521352">
        <w:rPr>
          <w:rFonts w:ascii="Tahoma" w:hAnsi="Tahoma" w:cs="Tahoma"/>
          <w:sz w:val="24"/>
          <w:szCs w:val="24"/>
        </w:rPr>
        <w:t>o</w:t>
      </w:r>
      <w:r w:rsidRPr="00521352">
        <w:rPr>
          <w:rFonts w:ascii="Tahoma" w:hAnsi="Tahoma" w:cs="Tahoma"/>
          <w:sz w:val="24"/>
          <w:szCs w:val="24"/>
        </w:rPr>
        <w:t>n of energy consumpti</w:t>
      </w:r>
      <w:r w:rsidR="007D517A" w:rsidRPr="00521352">
        <w:rPr>
          <w:rFonts w:ascii="Tahoma" w:hAnsi="Tahoma" w:cs="Tahoma"/>
          <w:sz w:val="24"/>
          <w:szCs w:val="24"/>
        </w:rPr>
        <w:t>o</w:t>
      </w:r>
      <w:r w:rsidRPr="00521352">
        <w:rPr>
          <w:rFonts w:ascii="Tahoma" w:hAnsi="Tahoma" w:cs="Tahoma"/>
          <w:sz w:val="24"/>
          <w:szCs w:val="24"/>
        </w:rPr>
        <w:t>n</w:t>
      </w:r>
      <w:r w:rsidRPr="00521352">
        <w:rPr>
          <w:rFonts w:ascii="Tahoma" w:hAnsi="Tahoma" w:cs="Tahoma"/>
          <w:sz w:val="24"/>
          <w:szCs w:val="24"/>
        </w:rPr>
        <w:br/>
      </w:r>
      <w:r w:rsidRPr="00521352">
        <w:rPr>
          <w:rFonts w:ascii="Tahoma" w:hAnsi="Tahoma" w:cs="Tahoma"/>
          <w:sz w:val="24"/>
          <w:szCs w:val="24"/>
        </w:rPr>
        <w:lastRenderedPageBreak/>
        <w:t>4) Capability creati</w:t>
      </w:r>
      <w:r w:rsidR="007D517A" w:rsidRPr="00521352">
        <w:rPr>
          <w:rFonts w:ascii="Tahoma" w:hAnsi="Tahoma" w:cs="Tahoma"/>
          <w:sz w:val="24"/>
          <w:szCs w:val="24"/>
        </w:rPr>
        <w:t>o</w:t>
      </w:r>
      <w:r w:rsidRPr="00521352">
        <w:rPr>
          <w:rFonts w:ascii="Tahoma" w:hAnsi="Tahoma" w:cs="Tahoma"/>
          <w:sz w:val="24"/>
          <w:szCs w:val="24"/>
        </w:rPr>
        <w:t>n and empowerment of</w:t>
      </w:r>
      <w:r w:rsidRPr="00521352">
        <w:rPr>
          <w:rFonts w:ascii="Tahoma" w:hAnsi="Tahoma" w:cs="Tahoma"/>
          <w:sz w:val="24"/>
          <w:szCs w:val="24"/>
        </w:rPr>
        <w:br/>
        <w:t>private sector in petroleum and energy sectors</w:t>
      </w:r>
      <w:r w:rsidRPr="00521352">
        <w:rPr>
          <w:rFonts w:ascii="Tahoma" w:hAnsi="Tahoma" w:cs="Tahoma"/>
          <w:sz w:val="24"/>
          <w:szCs w:val="24"/>
        </w:rPr>
        <w:br/>
        <w:t>5) Value engineering</w:t>
      </w:r>
      <w:r w:rsidRPr="00521352">
        <w:rPr>
          <w:rFonts w:ascii="Tahoma" w:hAnsi="Tahoma" w:cs="Tahoma"/>
          <w:sz w:val="24"/>
          <w:szCs w:val="24"/>
        </w:rPr>
        <w:br/>
        <w:t>6) Electricity export - Gas export</w:t>
      </w:r>
      <w:r w:rsidRPr="00521352">
        <w:rPr>
          <w:rFonts w:ascii="Tahoma" w:hAnsi="Tahoma" w:cs="Tahoma"/>
          <w:sz w:val="24"/>
          <w:szCs w:val="24"/>
        </w:rPr>
        <w:br/>
        <w:t>7) Macro structure of nati</w:t>
      </w:r>
      <w:r w:rsidR="007D517A" w:rsidRPr="00521352">
        <w:rPr>
          <w:rFonts w:ascii="Tahoma" w:hAnsi="Tahoma" w:cs="Tahoma"/>
          <w:sz w:val="24"/>
          <w:szCs w:val="24"/>
        </w:rPr>
        <w:t>o</w:t>
      </w:r>
      <w:r w:rsidRPr="00521352">
        <w:rPr>
          <w:rFonts w:ascii="Tahoma" w:hAnsi="Tahoma" w:cs="Tahoma"/>
          <w:sz w:val="24"/>
          <w:szCs w:val="24"/>
        </w:rPr>
        <w:t>nal energy sector</w:t>
      </w:r>
    </w:p>
    <w:p w14:paraId="4575BDE9" w14:textId="77777777" w:rsidR="00250EA7" w:rsidRDefault="00250EA7" w:rsidP="00250EA7">
      <w:pPr>
        <w:bidi w:val="0"/>
        <w:spacing w:line="360" w:lineRule="auto"/>
        <w:rPr>
          <w:rFonts w:ascii="Tahoma" w:hAnsi="Tahoma" w:cs="Tahoma"/>
          <w:sz w:val="24"/>
          <w:szCs w:val="24"/>
        </w:rPr>
      </w:pPr>
      <w:r>
        <w:rPr>
          <w:rFonts w:ascii="Tahoma" w:hAnsi="Tahoma" w:cs="Tahoma"/>
          <w:sz w:val="24"/>
          <w:szCs w:val="24"/>
        </w:rPr>
        <w:t>…………………………………………………………………………………………………………</w:t>
      </w:r>
    </w:p>
    <w:p w14:paraId="51037DF8" w14:textId="77777777" w:rsidR="00250EA7" w:rsidRDefault="00250EA7" w:rsidP="00250EA7">
      <w:pPr>
        <w:bidi w:val="0"/>
        <w:spacing w:line="360" w:lineRule="auto"/>
        <w:rPr>
          <w:rFonts w:ascii="Tahoma" w:hAnsi="Tahoma" w:cs="Tahoma"/>
          <w:sz w:val="24"/>
          <w:szCs w:val="24"/>
        </w:rPr>
      </w:pPr>
      <w:r w:rsidRPr="00250EA7">
        <w:rPr>
          <w:rFonts w:ascii="Tahoma" w:hAnsi="Tahoma" w:cs="Tahoma"/>
          <w:sz w:val="20"/>
          <w:szCs w:val="20"/>
        </w:rPr>
        <w:t xml:space="preserve">Address: 4th Floor, No. 20, 4th Alley, Ahmad </w:t>
      </w:r>
      <w:proofErr w:type="spellStart"/>
      <w:r w:rsidRPr="00250EA7">
        <w:rPr>
          <w:rFonts w:ascii="Tahoma" w:hAnsi="Tahoma" w:cs="Tahoma"/>
          <w:sz w:val="20"/>
          <w:szCs w:val="20"/>
        </w:rPr>
        <w:t>Qasir</w:t>
      </w:r>
      <w:proofErr w:type="spellEnd"/>
      <w:r w:rsidRPr="00250EA7">
        <w:rPr>
          <w:rFonts w:ascii="Tahoma" w:hAnsi="Tahoma" w:cs="Tahoma"/>
          <w:sz w:val="20"/>
          <w:szCs w:val="20"/>
        </w:rPr>
        <w:t xml:space="preserve"> St. (Bucharest), Dr. </w:t>
      </w:r>
      <w:proofErr w:type="spellStart"/>
      <w:r w:rsidRPr="00250EA7">
        <w:rPr>
          <w:rFonts w:ascii="Tahoma" w:hAnsi="Tahoma" w:cs="Tahoma"/>
          <w:sz w:val="20"/>
          <w:szCs w:val="20"/>
        </w:rPr>
        <w:t>Beheshti</w:t>
      </w:r>
      <w:proofErr w:type="spellEnd"/>
      <w:r w:rsidRPr="00250EA7">
        <w:rPr>
          <w:rFonts w:ascii="Tahoma" w:hAnsi="Tahoma" w:cs="Tahoma"/>
          <w:sz w:val="20"/>
          <w:szCs w:val="20"/>
        </w:rPr>
        <w:t xml:space="preserve"> Ave., Tehran</w:t>
      </w:r>
    </w:p>
    <w:p w14:paraId="0E046345" w14:textId="77777777" w:rsidR="00250EA7" w:rsidRPr="00521352" w:rsidRDefault="00250EA7" w:rsidP="00250EA7">
      <w:pPr>
        <w:bidi w:val="0"/>
        <w:spacing w:line="360" w:lineRule="auto"/>
        <w:rPr>
          <w:rFonts w:ascii="Tahoma" w:hAnsi="Tahoma" w:cs="Tahoma"/>
          <w:sz w:val="24"/>
          <w:szCs w:val="24"/>
        </w:rPr>
      </w:pPr>
      <w:r w:rsidRPr="00250EA7">
        <w:rPr>
          <w:rFonts w:ascii="Tahoma" w:hAnsi="Tahoma" w:cs="Tahoma"/>
          <w:sz w:val="20"/>
          <w:szCs w:val="20"/>
        </w:rPr>
        <w:t>Tel.: +982188740914-15 Fax: +982188734063 info@iranianenergyclub.ir www.iranianenergyclub.ir</w:t>
      </w:r>
      <w:r w:rsidRPr="00250EA7">
        <w:rPr>
          <w:rFonts w:ascii="Tahoma" w:hAnsi="Tahoma" w:cs="Tahoma"/>
          <w:sz w:val="24"/>
          <w:szCs w:val="24"/>
        </w:rPr>
        <w:br/>
      </w:r>
      <w:r w:rsidRPr="00250EA7">
        <w:rPr>
          <w:rFonts w:ascii="Tahoma" w:hAnsi="Tahoma" w:cs="Tahoma"/>
          <w:sz w:val="24"/>
          <w:szCs w:val="24"/>
        </w:rPr>
        <w:br/>
      </w:r>
    </w:p>
    <w:sectPr w:rsidR="00250EA7" w:rsidRPr="00521352" w:rsidSect="005E3744">
      <w:headerReference w:type="default" r:id="rId6"/>
      <w:footerReference w:type="default" r:id="rId7"/>
      <w:pgSz w:w="11906" w:h="16838"/>
      <w:pgMar w:top="1241" w:right="1983" w:bottom="851" w:left="1701"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59C12" w14:textId="77777777" w:rsidR="009B3402" w:rsidRDefault="009B3402" w:rsidP="005E3744">
      <w:pPr>
        <w:spacing w:after="0" w:line="240" w:lineRule="auto"/>
      </w:pPr>
      <w:r>
        <w:separator/>
      </w:r>
    </w:p>
  </w:endnote>
  <w:endnote w:type="continuationSeparator" w:id="0">
    <w:p w14:paraId="38DEFB72" w14:textId="77777777" w:rsidR="009B3402" w:rsidRDefault="009B3402" w:rsidP="005E3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D3441" w14:textId="77777777" w:rsidR="005E3744" w:rsidRDefault="005E3744">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307D7D">
      <w:rPr>
        <w:caps/>
        <w:noProof/>
        <w:color w:val="5B9BD5" w:themeColor="accent1"/>
      </w:rPr>
      <w:t>1</w:t>
    </w:r>
    <w:r>
      <w:rPr>
        <w:caps/>
        <w:noProof/>
        <w:color w:val="5B9BD5" w:themeColor="accent1"/>
      </w:rPr>
      <w:fldChar w:fldCharType="end"/>
    </w:r>
  </w:p>
  <w:p w14:paraId="233A6893" w14:textId="77777777" w:rsidR="005E3744" w:rsidRDefault="005E374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43A1E5" w14:textId="77777777" w:rsidR="009B3402" w:rsidRDefault="009B3402" w:rsidP="005E3744">
      <w:pPr>
        <w:spacing w:after="0" w:line="240" w:lineRule="auto"/>
      </w:pPr>
      <w:r>
        <w:separator/>
      </w:r>
    </w:p>
  </w:footnote>
  <w:footnote w:type="continuationSeparator" w:id="0">
    <w:p w14:paraId="1CFEE747" w14:textId="77777777" w:rsidR="009B3402" w:rsidRDefault="009B3402" w:rsidP="005E374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8C121" w14:textId="77777777" w:rsidR="005E3744" w:rsidRDefault="005E3744" w:rsidP="005E3744">
    <w:pPr>
      <w:pStyle w:val="Header"/>
      <w:jc w:val="center"/>
    </w:pPr>
    <w:r w:rsidRPr="005E3744">
      <w:rPr>
        <w:rFonts w:cs="Arial"/>
        <w:noProof/>
        <w:rtl/>
        <w:lang w:bidi="ar-SA"/>
      </w:rPr>
      <w:drawing>
        <wp:inline distT="0" distB="0" distL="0" distR="0" wp14:anchorId="284151C5" wp14:editId="6CEAC369">
          <wp:extent cx="621597" cy="724618"/>
          <wp:effectExtent l="0" t="0" r="7620" b="0"/>
          <wp:docPr id="5" name="Picture 5" descr="F:\TC 94 - MARJAN\کنگره نفت و نیرو\طراحی ها\LOGO\مهر باشگا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C 94 - MARJAN\کنگره نفت و نیرو\طراحی ها\LOGO\مهر باشگاه.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194" cy="731143"/>
                  </a:xfrm>
                  <a:prstGeom prst="rect">
                    <a:avLst/>
                  </a:prstGeom>
                  <a:noFill/>
                  <a:ln>
                    <a:noFill/>
                  </a:ln>
                </pic:spPr>
              </pic:pic>
            </a:graphicData>
          </a:graphic>
        </wp:inline>
      </w:drawing>
    </w:r>
  </w:p>
  <w:p w14:paraId="4155EF0C" w14:textId="77777777" w:rsidR="005E3744" w:rsidRDefault="005E37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7B4"/>
    <w:rsid w:val="00083F2B"/>
    <w:rsid w:val="00090BDD"/>
    <w:rsid w:val="000B305B"/>
    <w:rsid w:val="001D741E"/>
    <w:rsid w:val="00233A4F"/>
    <w:rsid w:val="002364FB"/>
    <w:rsid w:val="00250EA7"/>
    <w:rsid w:val="002C07C1"/>
    <w:rsid w:val="002C2E34"/>
    <w:rsid w:val="00303871"/>
    <w:rsid w:val="00307D7D"/>
    <w:rsid w:val="00353B07"/>
    <w:rsid w:val="003B55B0"/>
    <w:rsid w:val="00411D39"/>
    <w:rsid w:val="00466624"/>
    <w:rsid w:val="004766D9"/>
    <w:rsid w:val="00491190"/>
    <w:rsid w:val="00521352"/>
    <w:rsid w:val="005E3744"/>
    <w:rsid w:val="00617096"/>
    <w:rsid w:val="0069510C"/>
    <w:rsid w:val="0072527A"/>
    <w:rsid w:val="00790AC2"/>
    <w:rsid w:val="007D4AA3"/>
    <w:rsid w:val="007D517A"/>
    <w:rsid w:val="00842E26"/>
    <w:rsid w:val="008934A4"/>
    <w:rsid w:val="009B3402"/>
    <w:rsid w:val="009B5C7F"/>
    <w:rsid w:val="009C3DAC"/>
    <w:rsid w:val="00AF2FD4"/>
    <w:rsid w:val="00B10F09"/>
    <w:rsid w:val="00B31440"/>
    <w:rsid w:val="00B93CF2"/>
    <w:rsid w:val="00BB3487"/>
    <w:rsid w:val="00BD1D3E"/>
    <w:rsid w:val="00BE07B4"/>
    <w:rsid w:val="00C23BC0"/>
    <w:rsid w:val="00C35E3B"/>
    <w:rsid w:val="00CA51B8"/>
    <w:rsid w:val="00CC42AC"/>
    <w:rsid w:val="00D9164D"/>
    <w:rsid w:val="00E15328"/>
    <w:rsid w:val="00E42744"/>
    <w:rsid w:val="00E749AD"/>
    <w:rsid w:val="00F61005"/>
    <w:rsid w:val="00F74966"/>
    <w:rsid w:val="00FE24FB"/>
    <w:rsid w:val="00FF6FF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E2FCE"/>
  <w15:chartTrackingRefBased/>
  <w15:docId w15:val="{1F188D25-4E64-41A7-B393-81FD5E1CC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7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3B07"/>
    <w:pPr>
      <w:ind w:left="720"/>
      <w:contextualSpacing/>
    </w:pPr>
  </w:style>
  <w:style w:type="paragraph" w:styleId="Header">
    <w:name w:val="header"/>
    <w:basedOn w:val="Normal"/>
    <w:link w:val="HeaderChar"/>
    <w:uiPriority w:val="99"/>
    <w:unhideWhenUsed/>
    <w:rsid w:val="005E3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744"/>
  </w:style>
  <w:style w:type="paragraph" w:styleId="Footer">
    <w:name w:val="footer"/>
    <w:basedOn w:val="Normal"/>
    <w:link w:val="FooterChar"/>
    <w:uiPriority w:val="99"/>
    <w:unhideWhenUsed/>
    <w:rsid w:val="005E3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1194</Words>
  <Characters>6806</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abhari</dc:creator>
  <cp:keywords/>
  <dc:description/>
  <cp:lastModifiedBy>Cathrine Svendsen</cp:lastModifiedBy>
  <cp:revision>2</cp:revision>
  <dcterms:created xsi:type="dcterms:W3CDTF">2016-06-24T15:07:00Z</dcterms:created>
  <dcterms:modified xsi:type="dcterms:W3CDTF">2016-06-24T15:07:00Z</dcterms:modified>
</cp:coreProperties>
</file>